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7CB" w:rsidRPr="003E4FD8" w:rsidRDefault="002F27CB" w:rsidP="005547CE">
      <w:pPr>
        <w:tabs>
          <w:tab w:val="left" w:pos="709"/>
        </w:tabs>
        <w:jc w:val="center"/>
        <w:rPr>
          <w:sz w:val="28"/>
          <w:szCs w:val="28"/>
        </w:rPr>
      </w:pPr>
      <w:r w:rsidRPr="00B94372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9.75pt;visibility:visible">
            <v:imagedata r:id="rId7" o:title=""/>
          </v:shape>
        </w:pict>
      </w:r>
    </w:p>
    <w:p w:rsidR="002F27CB" w:rsidRPr="006322B7" w:rsidRDefault="002F27CB" w:rsidP="005F6CAC">
      <w:pPr>
        <w:jc w:val="center"/>
        <w:rPr>
          <w:b/>
          <w:sz w:val="28"/>
          <w:szCs w:val="28"/>
        </w:rPr>
      </w:pPr>
      <w:r w:rsidRPr="006322B7">
        <w:rPr>
          <w:b/>
          <w:sz w:val="28"/>
          <w:szCs w:val="28"/>
        </w:rPr>
        <w:t>РОССИЙСКАЯ ФЕДЕРАЦИЯ</w:t>
      </w:r>
    </w:p>
    <w:p w:rsidR="002F27CB" w:rsidRPr="006322B7" w:rsidRDefault="002F27CB" w:rsidP="005F6CAC">
      <w:pPr>
        <w:jc w:val="center"/>
        <w:rPr>
          <w:b/>
          <w:sz w:val="28"/>
          <w:szCs w:val="28"/>
        </w:rPr>
      </w:pPr>
      <w:r w:rsidRPr="006322B7">
        <w:rPr>
          <w:b/>
          <w:sz w:val="28"/>
          <w:szCs w:val="28"/>
        </w:rPr>
        <w:t>РОСТОВСКАЯ ОБЛАСТЬ</w:t>
      </w:r>
    </w:p>
    <w:p w:rsidR="002F27CB" w:rsidRPr="006322B7" w:rsidRDefault="002F27CB" w:rsidP="005F6CAC">
      <w:pPr>
        <w:spacing w:line="360" w:lineRule="auto"/>
        <w:jc w:val="center"/>
        <w:rPr>
          <w:b/>
          <w:sz w:val="28"/>
          <w:szCs w:val="28"/>
        </w:rPr>
      </w:pPr>
      <w:r w:rsidRPr="006322B7">
        <w:rPr>
          <w:b/>
          <w:sz w:val="28"/>
          <w:szCs w:val="28"/>
        </w:rPr>
        <w:t>ОКТЯБРЬСКИЙ РАЙОН</w:t>
      </w:r>
    </w:p>
    <w:p w:rsidR="002F27CB" w:rsidRPr="006322B7" w:rsidRDefault="002F27CB" w:rsidP="005F6CAC">
      <w:pPr>
        <w:jc w:val="center"/>
        <w:rPr>
          <w:b/>
          <w:sz w:val="28"/>
          <w:szCs w:val="28"/>
        </w:rPr>
      </w:pPr>
      <w:r w:rsidRPr="006322B7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2F27CB" w:rsidRPr="006322B7" w:rsidRDefault="002F27CB" w:rsidP="005F6CAC">
      <w:pPr>
        <w:jc w:val="center"/>
        <w:rPr>
          <w:b/>
          <w:sz w:val="28"/>
          <w:szCs w:val="28"/>
        </w:rPr>
      </w:pPr>
      <w:r w:rsidRPr="006322B7">
        <w:rPr>
          <w:b/>
          <w:sz w:val="28"/>
          <w:szCs w:val="28"/>
        </w:rPr>
        <w:t xml:space="preserve">Администрация Коммунарского сельского поселения </w:t>
      </w:r>
    </w:p>
    <w:p w:rsidR="002F27CB" w:rsidRPr="006322B7" w:rsidRDefault="002F27CB" w:rsidP="005F6CAC">
      <w:pPr>
        <w:jc w:val="center"/>
        <w:rPr>
          <w:sz w:val="28"/>
          <w:szCs w:val="28"/>
        </w:rPr>
      </w:pPr>
    </w:p>
    <w:p w:rsidR="002F27CB" w:rsidRPr="002A3FD9" w:rsidRDefault="002F27CB" w:rsidP="005F6CAC">
      <w:pPr>
        <w:jc w:val="center"/>
        <w:rPr>
          <w:sz w:val="28"/>
          <w:szCs w:val="28"/>
        </w:rPr>
      </w:pPr>
      <w:r w:rsidRPr="00E56A99">
        <w:rPr>
          <w:b/>
          <w:caps/>
          <w:sz w:val="44"/>
          <w:szCs w:val="44"/>
        </w:rPr>
        <w:t>ПОСТАНОВЛЕНИЕ</w:t>
      </w:r>
    </w:p>
    <w:p w:rsidR="002F27CB" w:rsidRDefault="002F27CB" w:rsidP="00C50A0E">
      <w:pPr>
        <w:jc w:val="both"/>
        <w:rPr>
          <w:sz w:val="28"/>
          <w:szCs w:val="28"/>
        </w:rPr>
      </w:pPr>
    </w:p>
    <w:p w:rsidR="002F27CB" w:rsidRDefault="002F27CB" w:rsidP="00C50A0E">
      <w:pPr>
        <w:jc w:val="both"/>
        <w:rPr>
          <w:sz w:val="28"/>
          <w:szCs w:val="28"/>
        </w:rPr>
      </w:pPr>
      <w:smartTag w:uri="urn:schemas-microsoft-com:office:smarttags" w:element="date">
        <w:smartTagPr>
          <w:attr w:name="Year" w:val="2022"/>
          <w:attr w:name="Day" w:val="12"/>
          <w:attr w:name="Month" w:val="04"/>
          <w:attr w:name="ls" w:val="trans"/>
        </w:smartTagPr>
        <w:r>
          <w:rPr>
            <w:sz w:val="28"/>
            <w:szCs w:val="28"/>
          </w:rPr>
          <w:t>12.04.2022</w:t>
        </w:r>
      </w:smartTag>
      <w:r w:rsidRPr="002A3FD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</w:t>
      </w:r>
      <w:r w:rsidRPr="002A3FD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45 </w:t>
      </w:r>
      <w:r w:rsidRPr="002A3FD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Pr="002A3FD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2A3FD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п. Новосветловский</w:t>
      </w:r>
    </w:p>
    <w:p w:rsidR="002F27CB" w:rsidRPr="002A3FD9" w:rsidRDefault="002F27CB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6204"/>
      </w:tblGrid>
      <w:tr w:rsidR="002F27CB" w:rsidRPr="003E4FD8" w:rsidTr="00106D20">
        <w:tc>
          <w:tcPr>
            <w:tcW w:w="6204" w:type="dxa"/>
          </w:tcPr>
          <w:p w:rsidR="002F27CB" w:rsidRPr="003E4FD8" w:rsidRDefault="002F27CB" w:rsidP="005F6CAC">
            <w:pPr>
              <w:tabs>
                <w:tab w:val="left" w:pos="7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О внесении изменений в постановление 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8"/>
                <w:attr w:name="Day" w:val="15"/>
                <w:attr w:name="Month" w:val="10"/>
                <w:attr w:name="ls" w:val="trans"/>
              </w:smartTagPr>
              <w:r>
                <w:rPr>
                  <w:sz w:val="28"/>
                  <w:szCs w:val="28"/>
                </w:rPr>
                <w:t>15.10.2018</w:t>
              </w:r>
            </w:smartTag>
            <w:r>
              <w:rPr>
                <w:sz w:val="28"/>
                <w:szCs w:val="28"/>
              </w:rPr>
              <w:t xml:space="preserve"> № 219 «Об утверждении Плана мероприятий по росту доходного потенциала Коммунарского сельского поселения, оптимизации расходов бюджета Коммунарского сельского поселения Октябрьского района и сокращению муниципального долга Коммунарского сельского поселения до 2024 года»</w:t>
            </w:r>
          </w:p>
        </w:tc>
      </w:tr>
    </w:tbl>
    <w:p w:rsidR="002F27CB" w:rsidRDefault="002F27CB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2F27CB" w:rsidRDefault="002F27CB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28344B">
        <w:rPr>
          <w:sz w:val="28"/>
          <w:szCs w:val="28"/>
        </w:rPr>
        <w:t>исполнения пункта 2.1 Соглашения</w:t>
      </w:r>
      <w:r>
        <w:rPr>
          <w:sz w:val="28"/>
          <w:szCs w:val="28"/>
        </w:rPr>
        <w:t xml:space="preserve"> № 28/6д 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>
          <w:rPr>
            <w:sz w:val="28"/>
            <w:szCs w:val="28"/>
          </w:rPr>
          <w:t>30.01.2022</w:t>
        </w:r>
      </w:smartTag>
      <w:r w:rsidRPr="0028344B">
        <w:rPr>
          <w:sz w:val="28"/>
          <w:szCs w:val="28"/>
        </w:rPr>
        <w:t xml:space="preserve"> между Министерством финансов </w:t>
      </w:r>
      <w:r>
        <w:rPr>
          <w:sz w:val="28"/>
          <w:szCs w:val="28"/>
        </w:rPr>
        <w:t>Ростовской области</w:t>
      </w:r>
      <w:r w:rsidRPr="0028344B">
        <w:rPr>
          <w:sz w:val="28"/>
          <w:szCs w:val="28"/>
        </w:rPr>
        <w:t xml:space="preserve"> и </w:t>
      </w:r>
      <w:r>
        <w:rPr>
          <w:sz w:val="28"/>
          <w:szCs w:val="28"/>
        </w:rPr>
        <w:t>Администрацией Коммунарского сельского поселения</w:t>
      </w:r>
      <w:r w:rsidRPr="0028344B">
        <w:rPr>
          <w:sz w:val="28"/>
          <w:szCs w:val="28"/>
        </w:rPr>
        <w:t xml:space="preserve"> о мерах по социально-экономическому развитию и оздоровлению </w:t>
      </w:r>
      <w:r>
        <w:rPr>
          <w:sz w:val="28"/>
          <w:szCs w:val="28"/>
        </w:rPr>
        <w:t>муниципальных финансов</w:t>
      </w:r>
      <w:r w:rsidRPr="0028344B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Коммунарского сельского поселения Октябрьского района</w:t>
      </w:r>
      <w:r w:rsidRPr="00D84B3D">
        <w:rPr>
          <w:sz w:val="28"/>
          <w:szCs w:val="28"/>
        </w:rPr>
        <w:t>:</w:t>
      </w:r>
    </w:p>
    <w:p w:rsidR="002F27CB" w:rsidRDefault="002F27CB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2F27CB" w:rsidRPr="003E4FD8" w:rsidRDefault="002F27CB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2F27CB" w:rsidRDefault="002F27CB" w:rsidP="004D5568">
      <w:pPr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 xml:space="preserve">в постановление Администрации </w:t>
      </w:r>
      <w:r>
        <w:rPr>
          <w:sz w:val="28"/>
          <w:szCs w:val="28"/>
        </w:rPr>
        <w:t>Коммунарского</w:t>
      </w:r>
      <w:r w:rsidRPr="0056226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>
          <w:rPr>
            <w:sz w:val="28"/>
            <w:szCs w:val="28"/>
          </w:rPr>
          <w:t>15.10.2018</w:t>
        </w:r>
      </w:smartTag>
      <w:r>
        <w:rPr>
          <w:sz w:val="28"/>
          <w:szCs w:val="28"/>
        </w:rPr>
        <w:t xml:space="preserve"> № 219 «Об утверждении Плана мероприятий по росту доходного потенциала Коммунарского сельского поселения, оптимизации расходов бюджета Коммунарского сельского поселения Октябрьского района и сокращению муниципального долга Коммунарского сельского поселения до 2024 года»» </w:t>
      </w:r>
      <w:r w:rsidRPr="005622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согласно приложению.</w:t>
      </w:r>
    </w:p>
    <w:p w:rsidR="002F27CB" w:rsidRDefault="002F27CB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 xml:space="preserve">. Настоящее постановление вступает в силу со дня его подписания и подлежит размещению на официальном сайте Администрации </w:t>
      </w:r>
      <w:r>
        <w:rPr>
          <w:sz w:val="28"/>
          <w:szCs w:val="28"/>
        </w:rPr>
        <w:t>Коммунарского</w:t>
      </w:r>
      <w:r w:rsidRPr="00562269">
        <w:rPr>
          <w:sz w:val="28"/>
          <w:szCs w:val="28"/>
        </w:rPr>
        <w:t xml:space="preserve"> сельского поселения в сети «Интернет».</w:t>
      </w:r>
    </w:p>
    <w:p w:rsidR="002F27CB" w:rsidRPr="00984A04" w:rsidRDefault="002F27CB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984A04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по</w:t>
      </w:r>
      <w:r w:rsidRPr="00984A04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ю</w:t>
      </w:r>
      <w:r w:rsidRPr="00984A04">
        <w:rPr>
          <w:sz w:val="28"/>
          <w:szCs w:val="28"/>
        </w:rPr>
        <w:t xml:space="preserve"> настоящего постановления возложить на начальника финансово</w:t>
      </w:r>
      <w:r>
        <w:rPr>
          <w:sz w:val="28"/>
          <w:szCs w:val="28"/>
        </w:rPr>
        <w:t>-</w:t>
      </w:r>
      <w:r w:rsidRPr="00984A04">
        <w:rPr>
          <w:sz w:val="28"/>
          <w:szCs w:val="28"/>
        </w:rPr>
        <w:t xml:space="preserve"> экономической службы </w:t>
      </w:r>
      <w:r>
        <w:rPr>
          <w:sz w:val="28"/>
          <w:szCs w:val="28"/>
        </w:rPr>
        <w:t>Т.В. Ивченко</w:t>
      </w:r>
      <w:r w:rsidRPr="00984A04">
        <w:rPr>
          <w:sz w:val="28"/>
          <w:szCs w:val="28"/>
        </w:rPr>
        <w:t>.</w:t>
      </w:r>
    </w:p>
    <w:p w:rsidR="002F27CB" w:rsidRDefault="002F27CB" w:rsidP="00106D20">
      <w:pPr>
        <w:tabs>
          <w:tab w:val="left" w:pos="709"/>
        </w:tabs>
        <w:rPr>
          <w:sz w:val="28"/>
          <w:szCs w:val="28"/>
        </w:rPr>
      </w:pPr>
    </w:p>
    <w:p w:rsidR="002F27CB" w:rsidRPr="003E4FD8" w:rsidRDefault="002F27CB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2F27CB" w:rsidRDefault="002F27CB" w:rsidP="00106D20">
      <w:pPr>
        <w:tabs>
          <w:tab w:val="left" w:pos="709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Коммунарского</w:t>
      </w:r>
      <w:r w:rsidRPr="00562269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 xml:space="preserve">сельского поселения                                      </w:t>
      </w:r>
      <w:r>
        <w:rPr>
          <w:sz w:val="28"/>
          <w:szCs w:val="28"/>
        </w:rPr>
        <w:t>О.В. Безрукавая</w:t>
      </w:r>
    </w:p>
    <w:p w:rsidR="002F27CB" w:rsidRDefault="002F27CB">
      <w:pPr>
        <w:rPr>
          <w:sz w:val="28"/>
          <w:szCs w:val="28"/>
        </w:rPr>
        <w:sectPr w:rsidR="002F27CB" w:rsidSect="005F6CAC">
          <w:headerReference w:type="default" r:id="rId8"/>
          <w:type w:val="continuous"/>
          <w:pgSz w:w="11906" w:h="16838" w:code="9"/>
          <w:pgMar w:top="737" w:right="567" w:bottom="680" w:left="1418" w:header="0" w:footer="0" w:gutter="0"/>
          <w:cols w:space="708"/>
          <w:docGrid w:linePitch="360"/>
        </w:sectPr>
      </w:pPr>
    </w:p>
    <w:p w:rsidR="002F27CB" w:rsidRPr="005F6CAC" w:rsidRDefault="002F27CB" w:rsidP="00B73C28">
      <w:pPr>
        <w:jc w:val="right"/>
        <w:rPr>
          <w:sz w:val="22"/>
          <w:szCs w:val="22"/>
        </w:rPr>
      </w:pPr>
      <w:r w:rsidRPr="005F6CAC">
        <w:rPr>
          <w:sz w:val="22"/>
          <w:szCs w:val="22"/>
        </w:rPr>
        <w:t>Приложение</w:t>
      </w:r>
    </w:p>
    <w:p w:rsidR="002F27CB" w:rsidRPr="005F6CAC" w:rsidRDefault="002F27CB" w:rsidP="00B73C28">
      <w:pPr>
        <w:jc w:val="right"/>
        <w:rPr>
          <w:sz w:val="22"/>
          <w:szCs w:val="22"/>
        </w:rPr>
      </w:pPr>
      <w:r w:rsidRPr="005F6CAC">
        <w:rPr>
          <w:sz w:val="22"/>
          <w:szCs w:val="22"/>
        </w:rPr>
        <w:t>к постановлению</w:t>
      </w:r>
    </w:p>
    <w:p w:rsidR="002F27CB" w:rsidRPr="005F6CAC" w:rsidRDefault="002F27CB" w:rsidP="00B73C28">
      <w:pPr>
        <w:jc w:val="right"/>
        <w:rPr>
          <w:sz w:val="22"/>
          <w:szCs w:val="22"/>
        </w:rPr>
      </w:pPr>
      <w:r w:rsidRPr="005F6CAC"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 w:rsidRPr="005F6CAC">
          <w:rPr>
            <w:sz w:val="22"/>
            <w:szCs w:val="22"/>
          </w:rPr>
          <w:t>12.04.2022</w:t>
        </w:r>
      </w:smartTag>
      <w:r w:rsidRPr="005F6CAC">
        <w:rPr>
          <w:sz w:val="22"/>
          <w:szCs w:val="22"/>
        </w:rPr>
        <w:t xml:space="preserve"> № 45</w:t>
      </w:r>
    </w:p>
    <w:p w:rsidR="002F27CB" w:rsidRPr="00B73C28" w:rsidRDefault="002F27CB" w:rsidP="00B73C28">
      <w:pPr>
        <w:rPr>
          <w:sz w:val="28"/>
          <w:szCs w:val="28"/>
        </w:rPr>
      </w:pPr>
    </w:p>
    <w:p w:rsidR="002F27CB" w:rsidRPr="00B73C28" w:rsidRDefault="002F27CB" w:rsidP="00B73C28">
      <w:pPr>
        <w:rPr>
          <w:sz w:val="28"/>
          <w:szCs w:val="28"/>
        </w:rPr>
      </w:pPr>
    </w:p>
    <w:p w:rsidR="002F27CB" w:rsidRPr="00B73C28" w:rsidRDefault="002F27CB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ИЗМЕНЕНИЯ,</w:t>
      </w:r>
    </w:p>
    <w:p w:rsidR="002F27CB" w:rsidRDefault="002F27CB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вносимые</w:t>
      </w:r>
      <w:r w:rsidRPr="00B73C28">
        <w:t xml:space="preserve"> </w:t>
      </w:r>
      <w:r w:rsidRPr="00B73C28">
        <w:rPr>
          <w:sz w:val="28"/>
          <w:szCs w:val="28"/>
        </w:rPr>
        <w:t>в постановление</w:t>
      </w:r>
    </w:p>
    <w:p w:rsidR="002F27CB" w:rsidRDefault="002F27CB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B73C28">
        <w:rPr>
          <w:sz w:val="28"/>
          <w:szCs w:val="28"/>
        </w:rPr>
        <w:t xml:space="preserve"> сельского поселения</w:t>
      </w:r>
    </w:p>
    <w:p w:rsidR="002F27CB" w:rsidRDefault="002F27CB" w:rsidP="00934257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>
          <w:rPr>
            <w:sz w:val="28"/>
            <w:szCs w:val="28"/>
          </w:rPr>
          <w:t>15.10.2018</w:t>
        </w:r>
      </w:smartTag>
      <w:r>
        <w:rPr>
          <w:sz w:val="28"/>
          <w:szCs w:val="28"/>
        </w:rPr>
        <w:t xml:space="preserve"> № 219 «Об утверждении Плана мероприятий по росту доходного потенциала Коммунарского сельского поселения, оптимизации расходов бюджета Коммунарского сельского поселения Октябрьского района и сокращению муниципального долга Коммунарского сельского поселения до 2024 года»</w:t>
      </w:r>
    </w:p>
    <w:p w:rsidR="002F27CB" w:rsidRDefault="002F27CB" w:rsidP="00B73C28">
      <w:pPr>
        <w:rPr>
          <w:sz w:val="28"/>
          <w:szCs w:val="28"/>
        </w:rPr>
      </w:pPr>
    </w:p>
    <w:p w:rsidR="002F27CB" w:rsidRDefault="002F27CB" w:rsidP="00B73C28">
      <w:pPr>
        <w:rPr>
          <w:sz w:val="28"/>
          <w:szCs w:val="28"/>
        </w:rPr>
      </w:pPr>
    </w:p>
    <w:p w:rsidR="002F27CB" w:rsidRDefault="002F27CB" w:rsidP="00F77EB6">
      <w:pPr>
        <w:pStyle w:val="ListParagraph"/>
        <w:numPr>
          <w:ilvl w:val="0"/>
          <w:numId w:val="4"/>
        </w:numPr>
        <w:adjustRightInd w:val="0"/>
        <w:jc w:val="both"/>
        <w:rPr>
          <w:kern w:val="2"/>
          <w:sz w:val="28"/>
          <w:szCs w:val="28"/>
          <w:lang w:eastAsia="en-US"/>
        </w:rPr>
      </w:pPr>
      <w:r w:rsidRPr="00F77EB6">
        <w:rPr>
          <w:kern w:val="2"/>
          <w:sz w:val="28"/>
          <w:szCs w:val="28"/>
          <w:lang w:eastAsia="en-US"/>
        </w:rPr>
        <w:t>Преамбулу изложить в новой редакции:</w:t>
      </w:r>
    </w:p>
    <w:p w:rsidR="002F27CB" w:rsidRPr="00F77EB6" w:rsidRDefault="002F27CB" w:rsidP="00F77EB6">
      <w:pPr>
        <w:adjustRightInd w:val="0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«</w:t>
      </w:r>
      <w:r w:rsidRPr="00F77EB6">
        <w:rPr>
          <w:kern w:val="2"/>
          <w:sz w:val="28"/>
          <w:szCs w:val="28"/>
          <w:lang w:eastAsia="en-US"/>
        </w:rPr>
        <w:t>В целях исполнения Соглашения</w:t>
      </w:r>
      <w:r>
        <w:rPr>
          <w:kern w:val="2"/>
          <w:sz w:val="28"/>
          <w:szCs w:val="28"/>
          <w:lang w:eastAsia="en-US"/>
        </w:rPr>
        <w:t xml:space="preserve"> № 28/6д 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>
          <w:rPr>
            <w:kern w:val="2"/>
            <w:sz w:val="28"/>
            <w:szCs w:val="28"/>
            <w:lang w:eastAsia="en-US"/>
          </w:rPr>
          <w:t>30</w:t>
        </w:r>
        <w:r w:rsidRPr="00F77EB6">
          <w:rPr>
            <w:kern w:val="2"/>
            <w:sz w:val="28"/>
            <w:szCs w:val="28"/>
            <w:lang w:eastAsia="en-US"/>
          </w:rPr>
          <w:t>.0</w:t>
        </w:r>
        <w:r>
          <w:rPr>
            <w:kern w:val="2"/>
            <w:sz w:val="28"/>
            <w:szCs w:val="28"/>
            <w:lang w:eastAsia="en-US"/>
          </w:rPr>
          <w:t>1.2022</w:t>
        </w:r>
      </w:smartTag>
      <w:r w:rsidRPr="00F77EB6">
        <w:rPr>
          <w:kern w:val="2"/>
          <w:sz w:val="28"/>
          <w:szCs w:val="28"/>
          <w:lang w:eastAsia="en-US"/>
        </w:rPr>
        <w:t xml:space="preserve"> года между Министерством финансов Ростовской области и Администрацией </w:t>
      </w:r>
      <w:r>
        <w:rPr>
          <w:kern w:val="2"/>
          <w:sz w:val="28"/>
          <w:szCs w:val="28"/>
          <w:lang w:eastAsia="en-US"/>
        </w:rPr>
        <w:t>Коммунарского</w:t>
      </w:r>
      <w:r w:rsidRPr="00F77EB6">
        <w:rPr>
          <w:kern w:val="2"/>
          <w:sz w:val="28"/>
          <w:szCs w:val="28"/>
          <w:lang w:eastAsia="en-US"/>
        </w:rPr>
        <w:t xml:space="preserve"> сельского поселения о  </w:t>
      </w:r>
      <w:r>
        <w:rPr>
          <w:kern w:val="2"/>
          <w:sz w:val="28"/>
          <w:szCs w:val="28"/>
          <w:lang w:eastAsia="en-US"/>
        </w:rPr>
        <w:t>мерах по социально-экономическому развитию и оздоровлению муниципальных финансов</w:t>
      </w:r>
      <w:r w:rsidRPr="00F77EB6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Коммунарского</w:t>
      </w:r>
      <w:r w:rsidRPr="00F77EB6">
        <w:rPr>
          <w:kern w:val="2"/>
          <w:sz w:val="28"/>
          <w:szCs w:val="28"/>
          <w:lang w:eastAsia="en-US"/>
        </w:rPr>
        <w:t xml:space="preserve"> сельского поселения Октябрьского района, в соответствии с </w:t>
      </w:r>
      <w:r>
        <w:rPr>
          <w:kern w:val="2"/>
          <w:sz w:val="28"/>
          <w:szCs w:val="28"/>
          <w:lang w:eastAsia="en-US"/>
        </w:rPr>
        <w:t>распоряжением</w:t>
      </w:r>
      <w:r w:rsidRPr="00F77EB6">
        <w:rPr>
          <w:kern w:val="2"/>
          <w:sz w:val="28"/>
          <w:szCs w:val="28"/>
          <w:lang w:eastAsia="en-US"/>
        </w:rPr>
        <w:t xml:space="preserve"> Прави</w:t>
      </w:r>
      <w:r>
        <w:rPr>
          <w:kern w:val="2"/>
          <w:sz w:val="28"/>
          <w:szCs w:val="28"/>
          <w:lang w:eastAsia="en-US"/>
        </w:rPr>
        <w:t xml:space="preserve">тельства Ростовской области 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>
          <w:rPr>
            <w:kern w:val="2"/>
            <w:sz w:val="28"/>
            <w:szCs w:val="28"/>
            <w:lang w:eastAsia="en-US"/>
          </w:rPr>
          <w:t>3</w:t>
        </w:r>
        <w:r w:rsidRPr="00F77EB6">
          <w:rPr>
            <w:kern w:val="2"/>
            <w:sz w:val="28"/>
            <w:szCs w:val="28"/>
            <w:lang w:eastAsia="en-US"/>
          </w:rPr>
          <w:t>0.0</w:t>
        </w:r>
        <w:r>
          <w:rPr>
            <w:kern w:val="2"/>
            <w:sz w:val="28"/>
            <w:szCs w:val="28"/>
            <w:lang w:eastAsia="en-US"/>
          </w:rPr>
          <w:t>3.2022</w:t>
        </w:r>
      </w:smartTag>
      <w:r>
        <w:rPr>
          <w:kern w:val="2"/>
          <w:sz w:val="28"/>
          <w:szCs w:val="28"/>
          <w:lang w:eastAsia="en-US"/>
        </w:rPr>
        <w:t xml:space="preserve"> № 158</w:t>
      </w:r>
      <w:r w:rsidRPr="00F77EB6">
        <w:rPr>
          <w:kern w:val="2"/>
          <w:sz w:val="28"/>
          <w:szCs w:val="28"/>
          <w:lang w:eastAsia="en-US"/>
        </w:rPr>
        <w:t xml:space="preserve"> «О внесении изменений</w:t>
      </w:r>
      <w:r>
        <w:rPr>
          <w:kern w:val="2"/>
          <w:sz w:val="28"/>
          <w:szCs w:val="28"/>
          <w:lang w:eastAsia="en-US"/>
        </w:rPr>
        <w:t xml:space="preserve"> </w:t>
      </w:r>
      <w:r w:rsidRPr="00F77EB6">
        <w:rPr>
          <w:kern w:val="2"/>
          <w:sz w:val="28"/>
          <w:szCs w:val="28"/>
          <w:lang w:eastAsia="en-US"/>
        </w:rPr>
        <w:t>в распоряжение Правительства</w:t>
      </w:r>
      <w:r>
        <w:rPr>
          <w:kern w:val="2"/>
          <w:sz w:val="28"/>
          <w:szCs w:val="28"/>
          <w:lang w:eastAsia="en-US"/>
        </w:rPr>
        <w:t xml:space="preserve"> </w:t>
      </w:r>
      <w:r w:rsidRPr="00F77EB6">
        <w:rPr>
          <w:kern w:val="2"/>
          <w:sz w:val="28"/>
          <w:szCs w:val="28"/>
          <w:lang w:eastAsia="en-US"/>
        </w:rPr>
        <w:t xml:space="preserve">Ростовской области 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 w:rsidRPr="00F77EB6">
          <w:rPr>
            <w:kern w:val="2"/>
            <w:sz w:val="28"/>
            <w:szCs w:val="28"/>
            <w:lang w:eastAsia="en-US"/>
          </w:rPr>
          <w:t>21.09.2018</w:t>
        </w:r>
      </w:smartTag>
      <w:r w:rsidRPr="00F77EB6">
        <w:rPr>
          <w:kern w:val="2"/>
          <w:sz w:val="28"/>
          <w:szCs w:val="28"/>
          <w:lang w:eastAsia="en-US"/>
        </w:rPr>
        <w:t xml:space="preserve"> № 567», руководствуясь Уставом муниципального образования «</w:t>
      </w:r>
      <w:r>
        <w:rPr>
          <w:kern w:val="2"/>
          <w:sz w:val="28"/>
          <w:szCs w:val="28"/>
          <w:lang w:eastAsia="en-US"/>
        </w:rPr>
        <w:t>Коммунарское</w:t>
      </w:r>
      <w:r w:rsidRPr="00F77EB6">
        <w:rPr>
          <w:kern w:val="2"/>
          <w:sz w:val="28"/>
          <w:szCs w:val="28"/>
          <w:lang w:eastAsia="en-US"/>
        </w:rPr>
        <w:t xml:space="preserve"> сельское поселение»».</w:t>
      </w:r>
    </w:p>
    <w:p w:rsidR="002F27CB" w:rsidRPr="00B73C28" w:rsidRDefault="002F27CB" w:rsidP="00B73C2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B73C28">
        <w:rPr>
          <w:kern w:val="2"/>
          <w:sz w:val="28"/>
          <w:szCs w:val="28"/>
          <w:lang w:eastAsia="en-US"/>
        </w:rPr>
        <w:t xml:space="preserve">2. В </w:t>
      </w:r>
      <w:r>
        <w:rPr>
          <w:kern w:val="2"/>
          <w:sz w:val="28"/>
          <w:szCs w:val="28"/>
          <w:lang w:eastAsia="en-US"/>
        </w:rPr>
        <w:t>пункте</w:t>
      </w:r>
      <w:r w:rsidRPr="00B73C28">
        <w:rPr>
          <w:kern w:val="2"/>
          <w:sz w:val="28"/>
          <w:szCs w:val="28"/>
          <w:lang w:eastAsia="en-US"/>
        </w:rPr>
        <w:t xml:space="preserve"> 6 слова «до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 w:rsidRPr="00B73C28">
          <w:rPr>
            <w:kern w:val="2"/>
            <w:sz w:val="28"/>
            <w:szCs w:val="28"/>
            <w:lang w:eastAsia="en-US"/>
          </w:rPr>
          <w:t xml:space="preserve">1 октября </w:t>
        </w:r>
        <w:smartTag w:uri="urn:schemas-microsoft-com:office:smarttags" w:element="date">
          <w:smartTagPr>
            <w:attr w:name="Year" w:val="2018"/>
            <w:attr w:name="Day" w:val="15"/>
            <w:attr w:name="Month" w:val="10"/>
            <w:attr w:name="ls" w:val="trans"/>
          </w:smartTagPr>
          <w:r w:rsidRPr="00B73C28">
            <w:rPr>
              <w:kern w:val="2"/>
              <w:sz w:val="28"/>
              <w:szCs w:val="28"/>
              <w:lang w:eastAsia="en-US"/>
            </w:rPr>
            <w:t>2021</w:t>
          </w:r>
        </w:smartTag>
        <w:r w:rsidRPr="00B73C28">
          <w:rPr>
            <w:kern w:val="2"/>
            <w:sz w:val="28"/>
            <w:szCs w:val="28"/>
            <w:lang w:eastAsia="en-US"/>
          </w:rPr>
          <w:t> г</w:t>
        </w:r>
      </w:smartTag>
      <w:r w:rsidRPr="00B73C28">
        <w:rPr>
          <w:kern w:val="2"/>
          <w:sz w:val="28"/>
          <w:szCs w:val="28"/>
          <w:lang w:eastAsia="en-US"/>
        </w:rPr>
        <w:t xml:space="preserve">.» заменить словами «до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 w:rsidRPr="00B73C28">
          <w:rPr>
            <w:kern w:val="2"/>
            <w:sz w:val="28"/>
            <w:szCs w:val="28"/>
            <w:lang w:eastAsia="en-US"/>
          </w:rPr>
          <w:t xml:space="preserve">30 сентября </w:t>
        </w:r>
        <w:smartTag w:uri="urn:schemas-microsoft-com:office:smarttags" w:element="date">
          <w:smartTagPr>
            <w:attr w:name="Year" w:val="2018"/>
            <w:attr w:name="Day" w:val="15"/>
            <w:attr w:name="Month" w:val="10"/>
            <w:attr w:name="ls" w:val="trans"/>
          </w:smartTagPr>
          <w:r w:rsidRPr="00B73C28">
            <w:rPr>
              <w:kern w:val="2"/>
              <w:sz w:val="28"/>
              <w:szCs w:val="28"/>
              <w:lang w:eastAsia="en-US"/>
            </w:rPr>
            <w:t>2022</w:t>
          </w:r>
        </w:smartTag>
        <w:r w:rsidRPr="00B73C28">
          <w:rPr>
            <w:kern w:val="2"/>
            <w:sz w:val="28"/>
            <w:szCs w:val="28"/>
            <w:lang w:eastAsia="en-US"/>
          </w:rPr>
          <w:t> г</w:t>
        </w:r>
      </w:smartTag>
      <w:r w:rsidRPr="00B73C28">
        <w:rPr>
          <w:kern w:val="2"/>
          <w:sz w:val="28"/>
          <w:szCs w:val="28"/>
          <w:lang w:eastAsia="en-US"/>
        </w:rPr>
        <w:t>.».</w:t>
      </w:r>
    </w:p>
    <w:p w:rsidR="002F27CB" w:rsidRPr="00564A6A" w:rsidRDefault="002F27CB" w:rsidP="00564A6A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564A6A">
        <w:rPr>
          <w:kern w:val="2"/>
          <w:sz w:val="28"/>
          <w:szCs w:val="28"/>
          <w:lang w:eastAsia="en-US"/>
        </w:rPr>
        <w:t>. Приложение № 3 изложить в редакции:</w:t>
      </w:r>
    </w:p>
    <w:p w:rsidR="002F27CB" w:rsidRDefault="002F27CB" w:rsidP="00B73C28">
      <w:pPr>
        <w:rPr>
          <w:sz w:val="28"/>
          <w:szCs w:val="28"/>
        </w:rPr>
      </w:pPr>
    </w:p>
    <w:p w:rsidR="002F27CB" w:rsidRPr="00B73C28" w:rsidRDefault="002F27CB" w:rsidP="00B73C28">
      <w:pPr>
        <w:rPr>
          <w:sz w:val="28"/>
          <w:szCs w:val="28"/>
        </w:rPr>
        <w:sectPr w:rsidR="002F27CB" w:rsidRPr="00B73C28" w:rsidSect="005F6CAC">
          <w:pgSz w:w="11906" w:h="16838" w:code="9"/>
          <w:pgMar w:top="680" w:right="567" w:bottom="624" w:left="1418" w:header="0" w:footer="0" w:gutter="0"/>
          <w:cols w:space="708"/>
          <w:docGrid w:linePitch="360"/>
        </w:sectPr>
      </w:pPr>
    </w:p>
    <w:p w:rsidR="002F27CB" w:rsidRDefault="002F27CB" w:rsidP="00564A6A">
      <w:pPr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  <w:r>
        <w:rPr>
          <w:kern w:val="2"/>
          <w:sz w:val="28"/>
          <w:szCs w:val="28"/>
        </w:rPr>
        <w:t>«</w:t>
      </w:r>
    </w:p>
    <w:p w:rsidR="002F27CB" w:rsidRPr="00564A6A" w:rsidRDefault="002F27CB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</w:p>
    <w:p w:rsidR="002F27CB" w:rsidRPr="00984A04" w:rsidRDefault="002F27CB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Приложение  № </w:t>
      </w:r>
      <w:r>
        <w:rPr>
          <w:rFonts w:eastAsia="Arial Unicode MS"/>
          <w:sz w:val="28"/>
          <w:szCs w:val="28"/>
        </w:rPr>
        <w:t>3</w:t>
      </w:r>
      <w:r w:rsidRPr="00984A04">
        <w:rPr>
          <w:rFonts w:eastAsia="Arial Unicode MS"/>
          <w:sz w:val="28"/>
          <w:szCs w:val="28"/>
        </w:rPr>
        <w:t xml:space="preserve">    </w:t>
      </w:r>
    </w:p>
    <w:p w:rsidR="002F27CB" w:rsidRPr="00984A04" w:rsidRDefault="002F27CB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к </w:t>
      </w:r>
      <w:r>
        <w:rPr>
          <w:rFonts w:eastAsia="Arial Unicode MS"/>
          <w:sz w:val="28"/>
          <w:szCs w:val="28"/>
        </w:rPr>
        <w:t>постановлению</w:t>
      </w:r>
      <w:r w:rsidRPr="00984A04">
        <w:rPr>
          <w:rFonts w:eastAsia="Arial Unicode MS"/>
          <w:sz w:val="28"/>
          <w:szCs w:val="28"/>
        </w:rPr>
        <w:t xml:space="preserve"> </w:t>
      </w:r>
    </w:p>
    <w:p w:rsidR="002F27CB" w:rsidRPr="00984A04" w:rsidRDefault="002F27CB" w:rsidP="005F6CAC">
      <w:pPr>
        <w:tabs>
          <w:tab w:val="left" w:pos="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>
        <w:rPr>
          <w:rFonts w:eastAsia="Arial Unicode MS"/>
          <w:sz w:val="28"/>
          <w:szCs w:val="28"/>
        </w:rPr>
        <w:t xml:space="preserve">         </w:t>
      </w:r>
      <w:r w:rsidRPr="00984A04">
        <w:rPr>
          <w:rFonts w:eastAsia="Arial Unicode MS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8"/>
          <w:attr w:name="Day" w:val="15"/>
          <w:attr w:name="Month" w:val="10"/>
          <w:attr w:name="ls" w:val="trans"/>
        </w:smartTagPr>
        <w:r>
          <w:rPr>
            <w:rFonts w:eastAsia="Arial Unicode MS"/>
            <w:sz w:val="28"/>
            <w:szCs w:val="28"/>
          </w:rPr>
          <w:t>15</w:t>
        </w:r>
        <w:r w:rsidRPr="00984A04">
          <w:rPr>
            <w:rFonts w:eastAsia="Arial Unicode MS"/>
            <w:sz w:val="28"/>
            <w:szCs w:val="28"/>
          </w:rPr>
          <w:t>.</w:t>
        </w:r>
        <w:r>
          <w:rPr>
            <w:rFonts w:eastAsia="Arial Unicode MS"/>
            <w:sz w:val="28"/>
            <w:szCs w:val="28"/>
          </w:rPr>
          <w:t>10.2018</w:t>
        </w:r>
      </w:smartTag>
      <w:r>
        <w:rPr>
          <w:rFonts w:eastAsia="Arial Unicode MS"/>
          <w:sz w:val="28"/>
          <w:szCs w:val="28"/>
        </w:rPr>
        <w:t xml:space="preserve"> № 219</w:t>
      </w:r>
    </w:p>
    <w:p w:rsidR="002F27CB" w:rsidRPr="00564A6A" w:rsidRDefault="002F27CB" w:rsidP="00D4686A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2F27CB" w:rsidRPr="00564A6A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ИНФОРМАЦИЯ</w:t>
      </w:r>
    </w:p>
    <w:p w:rsidR="002F27CB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 реализации Плана мероприятий по росту доходного потенциала, </w:t>
      </w:r>
    </w:p>
    <w:p w:rsidR="002F27CB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оптимизации расходов и сокращению муниципального долга бюджета </w:t>
      </w:r>
    </w:p>
    <w:p w:rsidR="002F27CB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Коммунарского</w:t>
      </w:r>
      <w:r w:rsidRPr="00564A6A">
        <w:rPr>
          <w:kern w:val="2"/>
          <w:sz w:val="28"/>
          <w:szCs w:val="28"/>
        </w:rPr>
        <w:t xml:space="preserve"> сельского поселения Октябрьского района до 2024 года</w:t>
      </w:r>
    </w:p>
    <w:p w:rsidR="002F27CB" w:rsidRPr="00564A6A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66"/>
        <w:gridCol w:w="1363"/>
        <w:gridCol w:w="1665"/>
        <w:gridCol w:w="1061"/>
        <w:gridCol w:w="906"/>
        <w:gridCol w:w="1226"/>
        <w:gridCol w:w="1037"/>
        <w:gridCol w:w="915"/>
        <w:gridCol w:w="1684"/>
        <w:gridCol w:w="1080"/>
        <w:gridCol w:w="872"/>
        <w:gridCol w:w="1644"/>
        <w:gridCol w:w="1132"/>
      </w:tblGrid>
      <w:tr w:rsidR="002F27CB" w:rsidRPr="00564A6A" w:rsidTr="003A0B0C">
        <w:tc>
          <w:tcPr>
            <w:tcW w:w="218" w:type="pct"/>
            <w:vMerge w:val="restar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№ п/п*</w:t>
            </w:r>
          </w:p>
        </w:tc>
        <w:tc>
          <w:tcPr>
            <w:tcW w:w="447" w:type="pct"/>
            <w:vMerge w:val="restar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Наиме</w:t>
            </w:r>
            <w:r w:rsidRPr="00564A6A">
              <w:rPr>
                <w:kern w:val="2"/>
                <w:sz w:val="28"/>
                <w:szCs w:val="28"/>
              </w:rPr>
              <w:softHyphen/>
              <w:t>нование меро</w:t>
            </w:r>
            <w:r w:rsidRPr="00564A6A">
              <w:rPr>
                <w:kern w:val="2"/>
                <w:sz w:val="28"/>
                <w:szCs w:val="28"/>
              </w:rPr>
              <w:softHyphen/>
              <w:t>приятия*</w:t>
            </w:r>
          </w:p>
        </w:tc>
        <w:tc>
          <w:tcPr>
            <w:tcW w:w="546" w:type="pct"/>
            <w:vMerge w:val="restar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Ответст</w:t>
            </w:r>
            <w:r w:rsidRPr="00564A6A">
              <w:rPr>
                <w:kern w:val="2"/>
                <w:sz w:val="28"/>
                <w:szCs w:val="28"/>
              </w:rPr>
              <w:softHyphen/>
              <w:t>венный исполнитель*</w:t>
            </w:r>
          </w:p>
        </w:tc>
        <w:tc>
          <w:tcPr>
            <w:tcW w:w="348" w:type="pct"/>
            <w:vMerge w:val="restar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Срок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нения*</w:t>
            </w:r>
          </w:p>
        </w:tc>
        <w:tc>
          <w:tcPr>
            <w:tcW w:w="3442" w:type="pct"/>
            <w:gridSpan w:val="9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Финансовая оценка (бюджетный эффект)</w:t>
            </w:r>
          </w:p>
        </w:tc>
      </w:tr>
      <w:tr w:rsidR="002F27CB" w:rsidRPr="00564A6A" w:rsidTr="003A0B0C">
        <w:tc>
          <w:tcPr>
            <w:tcW w:w="218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39" w:type="pct"/>
            <w:gridSpan w:val="3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2022 год</w:t>
            </w:r>
          </w:p>
        </w:tc>
        <w:tc>
          <w:tcPr>
            <w:tcW w:w="1206" w:type="pct"/>
            <w:gridSpan w:val="3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2023 год</w:t>
            </w:r>
          </w:p>
        </w:tc>
        <w:tc>
          <w:tcPr>
            <w:tcW w:w="1197" w:type="pct"/>
            <w:gridSpan w:val="3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2024 год</w:t>
            </w:r>
          </w:p>
        </w:tc>
      </w:tr>
      <w:tr w:rsidR="002F27CB" w:rsidRPr="00564A6A" w:rsidTr="003A0B0C">
        <w:tc>
          <w:tcPr>
            <w:tcW w:w="218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план*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оценка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 по итогам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года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чание**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план*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учтено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и на плановый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54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 xml:space="preserve">чание**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план*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учтено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 на пла</w:t>
            </w:r>
            <w:r w:rsidRPr="00564A6A">
              <w:rPr>
                <w:kern w:val="2"/>
                <w:sz w:val="28"/>
                <w:szCs w:val="28"/>
              </w:rPr>
              <w:softHyphen/>
              <w:t>новый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7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чание**</w:t>
            </w:r>
          </w:p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2F27CB" w:rsidRPr="00564A6A" w:rsidTr="003A0B0C">
        <w:tc>
          <w:tcPr>
            <w:tcW w:w="218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4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4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48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9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40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34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30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8</w:t>
            </w:r>
          </w:p>
        </w:tc>
        <w:tc>
          <w:tcPr>
            <w:tcW w:w="55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9</w:t>
            </w:r>
          </w:p>
        </w:tc>
        <w:tc>
          <w:tcPr>
            <w:tcW w:w="354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10</w:t>
            </w:r>
          </w:p>
        </w:tc>
        <w:tc>
          <w:tcPr>
            <w:tcW w:w="28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11</w:t>
            </w:r>
          </w:p>
        </w:tc>
        <w:tc>
          <w:tcPr>
            <w:tcW w:w="539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12</w:t>
            </w:r>
          </w:p>
        </w:tc>
        <w:tc>
          <w:tcPr>
            <w:tcW w:w="37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13</w:t>
            </w:r>
          </w:p>
        </w:tc>
      </w:tr>
      <w:tr w:rsidR="002F27CB" w:rsidRPr="00564A6A" w:rsidTr="003A0B0C">
        <w:tc>
          <w:tcPr>
            <w:tcW w:w="218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2F27CB" w:rsidRPr="00564A6A" w:rsidTr="003A0B0C">
        <w:tc>
          <w:tcPr>
            <w:tcW w:w="218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2" w:type="pct"/>
          </w:tcPr>
          <w:p w:rsidR="002F27CB" w:rsidRPr="00564A6A" w:rsidRDefault="002F27CB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2F27CB" w:rsidRPr="00564A6A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2F27CB" w:rsidRPr="00564A6A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* Заполняется в соответствии с приложением № 1.</w:t>
      </w:r>
    </w:p>
    <w:p w:rsidR="002F27CB" w:rsidRPr="00564A6A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** Заполняется в случае отклонения показателей графы 6 от показателей графы 5, показателей графы 9 от показателей графы 8, показателей графы 12 от показателей графы 11.</w:t>
      </w:r>
    </w:p>
    <w:p w:rsidR="002F27CB" w:rsidRPr="00564A6A" w:rsidRDefault="002F27CB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2F27CB" w:rsidRPr="003E0A89" w:rsidRDefault="002F27CB" w:rsidP="005F6CAC">
      <w:pPr>
        <w:jc w:val="both"/>
        <w:rPr>
          <w:kern w:val="2"/>
          <w:sz w:val="28"/>
          <w:szCs w:val="28"/>
        </w:rPr>
      </w:pPr>
    </w:p>
    <w:p w:rsidR="002F27CB" w:rsidRPr="008B51D8" w:rsidRDefault="002F27CB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финансово-</w:t>
      </w:r>
    </w:p>
    <w:p w:rsidR="002F27CB" w:rsidRDefault="002F27CB" w:rsidP="00032C7F">
      <w:pPr>
        <w:rPr>
          <w:rFonts w:eastAsia="Arial Unicode MS"/>
          <w:sz w:val="28"/>
          <w:szCs w:val="28"/>
        </w:rPr>
      </w:pPr>
      <w:r>
        <w:rPr>
          <w:kern w:val="2"/>
          <w:sz w:val="22"/>
          <w:szCs w:val="22"/>
        </w:rPr>
        <w:t xml:space="preserve">             </w:t>
      </w:r>
      <w:r>
        <w:rPr>
          <w:kern w:val="2"/>
          <w:sz w:val="28"/>
          <w:szCs w:val="28"/>
        </w:rPr>
        <w:t>э</w:t>
      </w:r>
      <w:r w:rsidRPr="003E0A89">
        <w:rPr>
          <w:kern w:val="2"/>
          <w:sz w:val="28"/>
          <w:szCs w:val="28"/>
        </w:rPr>
        <w:t>кономической службы</w:t>
      </w:r>
      <w:r>
        <w:rPr>
          <w:kern w:val="2"/>
          <w:sz w:val="28"/>
          <w:szCs w:val="28"/>
        </w:rPr>
        <w:t xml:space="preserve">                                                                                          Т.В. Ивченко».</w:t>
      </w:r>
    </w:p>
    <w:p w:rsidR="002F27CB" w:rsidRPr="001E2F4D" w:rsidRDefault="002F27CB" w:rsidP="005F6CAC">
      <w:pPr>
        <w:ind w:right="5551"/>
        <w:rPr>
          <w:rFonts w:eastAsia="Arial Unicode MS"/>
          <w:sz w:val="28"/>
          <w:szCs w:val="28"/>
        </w:rPr>
      </w:pPr>
    </w:p>
    <w:sectPr w:rsidR="002F27CB" w:rsidRPr="001E2F4D" w:rsidSect="00EC1201">
      <w:pgSz w:w="16838" w:h="11905" w:orient="landscape"/>
      <w:pgMar w:top="142" w:right="567" w:bottom="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7CB" w:rsidRDefault="002F27CB" w:rsidP="000141AE">
      <w:r>
        <w:separator/>
      </w:r>
    </w:p>
  </w:endnote>
  <w:endnote w:type="continuationSeparator" w:id="0">
    <w:p w:rsidR="002F27CB" w:rsidRDefault="002F27CB" w:rsidP="00014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7CB" w:rsidRDefault="002F27CB" w:rsidP="000141AE">
      <w:r>
        <w:separator/>
      </w:r>
    </w:p>
  </w:footnote>
  <w:footnote w:type="continuationSeparator" w:id="0">
    <w:p w:rsidR="002F27CB" w:rsidRDefault="002F27CB" w:rsidP="000141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CB" w:rsidRDefault="002F27CB">
    <w:pPr>
      <w:pStyle w:val="Header"/>
    </w:pPr>
  </w:p>
  <w:p w:rsidR="002F27CB" w:rsidRDefault="002F27C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312C96"/>
    <w:multiLevelType w:val="hybridMultilevel"/>
    <w:tmpl w:val="A64AEAAC"/>
    <w:lvl w:ilvl="0" w:tplc="EAB2605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6282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53A"/>
    <w:rsid w:val="000D3F41"/>
    <w:rsid w:val="000F1CA6"/>
    <w:rsid w:val="00104C19"/>
    <w:rsid w:val="00106D20"/>
    <w:rsid w:val="00156C84"/>
    <w:rsid w:val="00156E25"/>
    <w:rsid w:val="001711E6"/>
    <w:rsid w:val="001761FA"/>
    <w:rsid w:val="00180DD9"/>
    <w:rsid w:val="001B0636"/>
    <w:rsid w:val="001D4C8B"/>
    <w:rsid w:val="001E2F4D"/>
    <w:rsid w:val="001E44BD"/>
    <w:rsid w:val="001E71CB"/>
    <w:rsid w:val="00214653"/>
    <w:rsid w:val="00216232"/>
    <w:rsid w:val="0023536C"/>
    <w:rsid w:val="00240E18"/>
    <w:rsid w:val="002448B8"/>
    <w:rsid w:val="00261158"/>
    <w:rsid w:val="00280789"/>
    <w:rsid w:val="0028344B"/>
    <w:rsid w:val="00287D53"/>
    <w:rsid w:val="00297AF1"/>
    <w:rsid w:val="002A3E55"/>
    <w:rsid w:val="002A3FD9"/>
    <w:rsid w:val="002B2EFC"/>
    <w:rsid w:val="002F13CC"/>
    <w:rsid w:val="002F27CB"/>
    <w:rsid w:val="00330AD9"/>
    <w:rsid w:val="003323A7"/>
    <w:rsid w:val="00352675"/>
    <w:rsid w:val="003957BF"/>
    <w:rsid w:val="003A0B0C"/>
    <w:rsid w:val="003A346C"/>
    <w:rsid w:val="003C741F"/>
    <w:rsid w:val="003D3E5D"/>
    <w:rsid w:val="003D57B1"/>
    <w:rsid w:val="003E0A89"/>
    <w:rsid w:val="003E300F"/>
    <w:rsid w:val="003E4FD8"/>
    <w:rsid w:val="003E53D0"/>
    <w:rsid w:val="003E7F21"/>
    <w:rsid w:val="003F3613"/>
    <w:rsid w:val="003F7B4C"/>
    <w:rsid w:val="00400E30"/>
    <w:rsid w:val="00437CA2"/>
    <w:rsid w:val="00440B46"/>
    <w:rsid w:val="00452B75"/>
    <w:rsid w:val="00454DF3"/>
    <w:rsid w:val="00462F5D"/>
    <w:rsid w:val="004641E0"/>
    <w:rsid w:val="00472E7E"/>
    <w:rsid w:val="00490FAA"/>
    <w:rsid w:val="0049527C"/>
    <w:rsid w:val="004964E1"/>
    <w:rsid w:val="004C3D4D"/>
    <w:rsid w:val="004D5568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62269"/>
    <w:rsid w:val="00564A6A"/>
    <w:rsid w:val="00575562"/>
    <w:rsid w:val="00581F51"/>
    <w:rsid w:val="00586B34"/>
    <w:rsid w:val="0059169D"/>
    <w:rsid w:val="00593A64"/>
    <w:rsid w:val="005A2FD8"/>
    <w:rsid w:val="005C69CC"/>
    <w:rsid w:val="005D5EAE"/>
    <w:rsid w:val="005E60E6"/>
    <w:rsid w:val="005E634D"/>
    <w:rsid w:val="005E6462"/>
    <w:rsid w:val="005E7B1F"/>
    <w:rsid w:val="005F6CAC"/>
    <w:rsid w:val="0060450F"/>
    <w:rsid w:val="00611556"/>
    <w:rsid w:val="00612A5B"/>
    <w:rsid w:val="00614F76"/>
    <w:rsid w:val="0062171D"/>
    <w:rsid w:val="006322B7"/>
    <w:rsid w:val="00636C69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77B21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B51D8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4257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25E6"/>
    <w:rsid w:val="0099632F"/>
    <w:rsid w:val="009B6861"/>
    <w:rsid w:val="009C4E73"/>
    <w:rsid w:val="00A26491"/>
    <w:rsid w:val="00A34389"/>
    <w:rsid w:val="00A4140A"/>
    <w:rsid w:val="00A46282"/>
    <w:rsid w:val="00A65EEF"/>
    <w:rsid w:val="00AD7F84"/>
    <w:rsid w:val="00AF7787"/>
    <w:rsid w:val="00B03B73"/>
    <w:rsid w:val="00B1005B"/>
    <w:rsid w:val="00B364F6"/>
    <w:rsid w:val="00B733EC"/>
    <w:rsid w:val="00B73C28"/>
    <w:rsid w:val="00B77337"/>
    <w:rsid w:val="00B94372"/>
    <w:rsid w:val="00BA23F4"/>
    <w:rsid w:val="00BA480E"/>
    <w:rsid w:val="00BB5267"/>
    <w:rsid w:val="00BD7B3C"/>
    <w:rsid w:val="00BE06BD"/>
    <w:rsid w:val="00BF1502"/>
    <w:rsid w:val="00C21AF0"/>
    <w:rsid w:val="00C2663B"/>
    <w:rsid w:val="00C373A6"/>
    <w:rsid w:val="00C50A0E"/>
    <w:rsid w:val="00C57B2B"/>
    <w:rsid w:val="00C663C5"/>
    <w:rsid w:val="00C72682"/>
    <w:rsid w:val="00C864EB"/>
    <w:rsid w:val="00CE48D5"/>
    <w:rsid w:val="00D02268"/>
    <w:rsid w:val="00D16883"/>
    <w:rsid w:val="00D351EF"/>
    <w:rsid w:val="00D4686A"/>
    <w:rsid w:val="00D57893"/>
    <w:rsid w:val="00D83B8E"/>
    <w:rsid w:val="00D84115"/>
    <w:rsid w:val="00D84B3D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56A99"/>
    <w:rsid w:val="00E61C63"/>
    <w:rsid w:val="00E74C5E"/>
    <w:rsid w:val="00E779C6"/>
    <w:rsid w:val="00E91472"/>
    <w:rsid w:val="00EA27DA"/>
    <w:rsid w:val="00EC1201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77EB6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15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5310"/>
    <w:pPr>
      <w:keepNext/>
      <w:jc w:val="both"/>
      <w:outlineLvl w:val="0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4257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53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34257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46282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A46282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A46282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8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5310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AF7787"/>
    <w:pPr>
      <w:ind w:left="720"/>
      <w:contextualSpacing/>
    </w:pPr>
  </w:style>
  <w:style w:type="paragraph" w:styleId="NormalWeb">
    <w:name w:val="Normal (Web)"/>
    <w:basedOn w:val="Normal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2448B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448B8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0141A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141AE"/>
    <w:rPr>
      <w:rFonts w:ascii="Times New Roman" w:hAnsi="Times New Roman" w:cs="Times New Roman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984A0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06D2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Normal"/>
    <w:uiPriority w:val="99"/>
    <w:rsid w:val="005F6CAC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75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3</Pages>
  <Words>659</Words>
  <Characters>3759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Бюджетный отдел</dc:creator>
  <cp:keywords/>
  <dc:description/>
  <cp:lastModifiedBy>Admin</cp:lastModifiedBy>
  <cp:revision>5</cp:revision>
  <cp:lastPrinted>2022-04-21T06:12:00Z</cp:lastPrinted>
  <dcterms:created xsi:type="dcterms:W3CDTF">2022-04-19T05:47:00Z</dcterms:created>
  <dcterms:modified xsi:type="dcterms:W3CDTF">2022-04-21T06:12:00Z</dcterms:modified>
</cp:coreProperties>
</file>