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B89" w:rsidRDefault="00125B89" w:rsidP="00125B89">
      <w:pPr>
        <w:jc w:val="center"/>
        <w:rPr>
          <w:b/>
          <w:sz w:val="28"/>
        </w:rPr>
      </w:pPr>
      <w:r w:rsidRPr="00F354D2">
        <w:rPr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-262890</wp:posOffset>
            </wp:positionV>
            <wp:extent cx="495300" cy="8667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25B89" w:rsidRPr="00437350" w:rsidRDefault="00125B89" w:rsidP="00125B89">
      <w:pPr>
        <w:jc w:val="center"/>
        <w:rPr>
          <w:color w:val="FF0000"/>
          <w:spacing w:val="20"/>
          <w:kern w:val="1"/>
          <w:sz w:val="28"/>
          <w:szCs w:val="28"/>
        </w:rPr>
      </w:pPr>
    </w:p>
    <w:p w:rsidR="005E6F07" w:rsidRDefault="005E6F07" w:rsidP="00125B89">
      <w:pPr>
        <w:tabs>
          <w:tab w:val="left" w:pos="4400"/>
        </w:tabs>
        <w:jc w:val="center"/>
        <w:rPr>
          <w:b/>
          <w:bCs/>
          <w:sz w:val="32"/>
          <w:szCs w:val="28"/>
        </w:rPr>
      </w:pPr>
    </w:p>
    <w:p w:rsidR="00125B89" w:rsidRDefault="00125B89" w:rsidP="00125B89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9628E0">
        <w:rPr>
          <w:b/>
          <w:bCs/>
          <w:sz w:val="32"/>
          <w:szCs w:val="28"/>
        </w:rPr>
        <w:t>РОССИЙСКАЯ ФЕДЕРАЦИЯ</w:t>
      </w:r>
    </w:p>
    <w:p w:rsidR="00125B89" w:rsidRDefault="00125B89" w:rsidP="00125B89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9628E0">
        <w:rPr>
          <w:b/>
          <w:bCs/>
          <w:sz w:val="32"/>
          <w:szCs w:val="28"/>
        </w:rPr>
        <w:t>РОСТОВСКАЯ ОБЛАСТЬ</w:t>
      </w:r>
    </w:p>
    <w:p w:rsidR="00125B89" w:rsidRPr="009628E0" w:rsidRDefault="00125B89" w:rsidP="00125B89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9628E0">
        <w:rPr>
          <w:b/>
          <w:bCs/>
          <w:sz w:val="32"/>
          <w:szCs w:val="28"/>
        </w:rPr>
        <w:t>ОКТЯБРЬСКИЙ РАЙОН</w:t>
      </w:r>
    </w:p>
    <w:p w:rsidR="00125B89" w:rsidRPr="009628E0" w:rsidRDefault="00125B89" w:rsidP="00125B89">
      <w:pPr>
        <w:tabs>
          <w:tab w:val="left" w:pos="4400"/>
        </w:tabs>
        <w:rPr>
          <w:b/>
          <w:bCs/>
          <w:sz w:val="16"/>
          <w:szCs w:val="28"/>
        </w:rPr>
      </w:pPr>
    </w:p>
    <w:p w:rsidR="00125B89" w:rsidRDefault="00125B89" w:rsidP="00125B89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0707CE">
        <w:rPr>
          <w:b/>
          <w:bCs/>
          <w:sz w:val="28"/>
          <w:szCs w:val="28"/>
        </w:rPr>
        <w:t>Муниципальное образование «Коммунарское сельское поселение»</w:t>
      </w:r>
      <w:r>
        <w:rPr>
          <w:b/>
          <w:bCs/>
          <w:sz w:val="28"/>
          <w:szCs w:val="28"/>
        </w:rPr>
        <w:t xml:space="preserve"> </w:t>
      </w:r>
    </w:p>
    <w:p w:rsidR="00125B89" w:rsidRDefault="00125B89" w:rsidP="00125B89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0707CE">
        <w:rPr>
          <w:b/>
          <w:bCs/>
          <w:sz w:val="28"/>
          <w:szCs w:val="28"/>
        </w:rPr>
        <w:t>Администрация Коммунарского сельского поселения</w:t>
      </w:r>
    </w:p>
    <w:p w:rsidR="00125B89" w:rsidRDefault="00125B89" w:rsidP="00125B89">
      <w:pPr>
        <w:jc w:val="center"/>
        <w:rPr>
          <w:b/>
          <w:caps/>
          <w:sz w:val="46"/>
          <w:szCs w:val="46"/>
        </w:rPr>
      </w:pPr>
    </w:p>
    <w:p w:rsidR="00125B89" w:rsidRDefault="00125B89" w:rsidP="00125B89">
      <w:pPr>
        <w:jc w:val="center"/>
        <w:rPr>
          <w:b/>
          <w:sz w:val="28"/>
          <w:szCs w:val="28"/>
        </w:rPr>
      </w:pPr>
      <w:r>
        <w:rPr>
          <w:b/>
          <w:caps/>
          <w:sz w:val="46"/>
          <w:szCs w:val="46"/>
        </w:rPr>
        <w:t>Распоряжение</w:t>
      </w:r>
    </w:p>
    <w:p w:rsidR="00165BBA" w:rsidRDefault="00165BBA"/>
    <w:p w:rsidR="00125B89" w:rsidRDefault="00125B89">
      <w:pPr>
        <w:rPr>
          <w:sz w:val="28"/>
        </w:rPr>
      </w:pPr>
    </w:p>
    <w:p w:rsidR="00125B89" w:rsidRDefault="00125B89">
      <w:pPr>
        <w:rPr>
          <w:b/>
          <w:sz w:val="28"/>
        </w:rPr>
      </w:pPr>
      <w:r w:rsidRPr="00125B89">
        <w:rPr>
          <w:b/>
          <w:sz w:val="28"/>
        </w:rPr>
        <w:t>02.11.2023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№</w:t>
      </w:r>
      <w:r w:rsidR="00CC671D">
        <w:rPr>
          <w:b/>
          <w:sz w:val="28"/>
        </w:rPr>
        <w:t>58</w:t>
      </w:r>
      <w:bookmarkStart w:id="0" w:name="_GoBack"/>
      <w:bookmarkEnd w:id="0"/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п. Новосветловский</w:t>
      </w:r>
    </w:p>
    <w:p w:rsidR="00125B89" w:rsidRDefault="00125B89">
      <w:pPr>
        <w:rPr>
          <w:b/>
          <w:sz w:val="28"/>
        </w:rPr>
      </w:pPr>
    </w:p>
    <w:p w:rsidR="00125B89" w:rsidRDefault="00125B89" w:rsidP="0041475D">
      <w:pPr>
        <w:tabs>
          <w:tab w:val="left" w:pos="3969"/>
        </w:tabs>
        <w:ind w:right="5670"/>
        <w:jc w:val="both"/>
        <w:rPr>
          <w:b/>
          <w:sz w:val="28"/>
        </w:rPr>
      </w:pPr>
      <w:r>
        <w:rPr>
          <w:b/>
          <w:sz w:val="28"/>
        </w:rPr>
        <w:t xml:space="preserve">Об утверждении комиссии по ведению мониторинга потребления ресурсов в целях </w:t>
      </w:r>
      <w:r w:rsidR="0041475D">
        <w:rPr>
          <w:b/>
          <w:sz w:val="28"/>
        </w:rPr>
        <w:t>выявления эксплуатируемых индивидуальных жилых домов, незарегистрированных в установленном порядке</w:t>
      </w:r>
    </w:p>
    <w:p w:rsidR="006B4DD0" w:rsidRDefault="006B4DD0" w:rsidP="0041475D">
      <w:pPr>
        <w:tabs>
          <w:tab w:val="left" w:pos="3969"/>
        </w:tabs>
        <w:ind w:right="5670"/>
        <w:jc w:val="both"/>
        <w:rPr>
          <w:b/>
          <w:sz w:val="28"/>
        </w:rPr>
      </w:pPr>
    </w:p>
    <w:p w:rsidR="006B4DD0" w:rsidRDefault="006B4DD0" w:rsidP="006B4DD0">
      <w:pPr>
        <w:ind w:firstLine="709"/>
        <w:jc w:val="both"/>
        <w:rPr>
          <w:sz w:val="28"/>
        </w:rPr>
      </w:pPr>
      <w:r>
        <w:rPr>
          <w:sz w:val="28"/>
        </w:rPr>
        <w:t>Во исполнение показателей подпрограммы «Стимулирование развития рынка жилья»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района, утвержденного постановлением Администрации Октябрьского района от 14.11.2018 №1567, руководствуясь постановлением Правительства Ростовской области от 17.10.2018 №642 «Об утверждении государственной программы Ростовской области «Территориальное планирование и обеспечение доступным и комфортным жильем населения Ростовской области», на основании Устава муниципального образования «Коммунарское сельское поселение»,</w:t>
      </w:r>
    </w:p>
    <w:p w:rsidR="006B4DD0" w:rsidRDefault="006B4DD0" w:rsidP="006B4DD0">
      <w:pPr>
        <w:ind w:firstLine="709"/>
        <w:jc w:val="both"/>
        <w:rPr>
          <w:sz w:val="28"/>
        </w:rPr>
      </w:pPr>
    </w:p>
    <w:p w:rsidR="006B4DD0" w:rsidRDefault="006B4DD0" w:rsidP="006B4DD0">
      <w:pPr>
        <w:ind w:firstLine="709"/>
        <w:jc w:val="both"/>
        <w:rPr>
          <w:sz w:val="28"/>
        </w:rPr>
      </w:pPr>
      <w:r>
        <w:rPr>
          <w:sz w:val="28"/>
        </w:rPr>
        <w:t xml:space="preserve">1. Утвердить комиссию по ведению мониторинга потребления ресурсов в целях выявления эксплуатируемых </w:t>
      </w:r>
      <w:r w:rsidR="005E6F07">
        <w:rPr>
          <w:sz w:val="28"/>
        </w:rPr>
        <w:t>индивидуальных жилых домов, незарегистрированных в установленном порядке согласно приложению, к настоящему распоряжению.</w:t>
      </w:r>
    </w:p>
    <w:p w:rsidR="005E6F07" w:rsidRDefault="005E6F07" w:rsidP="005E6F07">
      <w:pPr>
        <w:ind w:firstLine="709"/>
        <w:jc w:val="both"/>
        <w:rPr>
          <w:sz w:val="28"/>
          <w:szCs w:val="28"/>
        </w:rPr>
      </w:pPr>
      <w:r>
        <w:rPr>
          <w:sz w:val="28"/>
        </w:rPr>
        <w:t>2. Контроль по исполнению настоящего распоряжения возложить на</w:t>
      </w:r>
      <w:r w:rsidRPr="00711C77">
        <w:rPr>
          <w:sz w:val="28"/>
          <w:szCs w:val="28"/>
        </w:rPr>
        <w:t xml:space="preserve"> заместите</w:t>
      </w:r>
      <w:r>
        <w:rPr>
          <w:sz w:val="28"/>
          <w:szCs w:val="28"/>
        </w:rPr>
        <w:t>ля г</w:t>
      </w:r>
      <w:r w:rsidRPr="00711C77">
        <w:rPr>
          <w:sz w:val="28"/>
          <w:szCs w:val="28"/>
        </w:rPr>
        <w:t>лавы администрации по вопросам ЖКХ, строительства и благоустройства</w:t>
      </w:r>
      <w:r>
        <w:rPr>
          <w:sz w:val="28"/>
          <w:szCs w:val="28"/>
        </w:rPr>
        <w:t>.</w:t>
      </w:r>
    </w:p>
    <w:p w:rsidR="005E6F07" w:rsidRDefault="005E6F07" w:rsidP="005E6F07">
      <w:pPr>
        <w:ind w:firstLine="709"/>
        <w:jc w:val="both"/>
        <w:rPr>
          <w:sz w:val="28"/>
          <w:szCs w:val="28"/>
        </w:rPr>
      </w:pPr>
    </w:p>
    <w:p w:rsidR="005E6F07" w:rsidRDefault="005E6F07" w:rsidP="005E6F0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5E6F07" w:rsidRDefault="005E6F07" w:rsidP="005E6F07">
      <w:pPr>
        <w:jc w:val="both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О.В. Безрукавая</w:t>
      </w:r>
    </w:p>
    <w:p w:rsidR="005E6F07" w:rsidRDefault="005E6F07" w:rsidP="005E6F0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5E6F07" w:rsidRDefault="005E6F07" w:rsidP="005E6F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Администрации </w:t>
      </w:r>
    </w:p>
    <w:p w:rsidR="005E6F07" w:rsidRDefault="005E6F07" w:rsidP="005E6F07">
      <w:pPr>
        <w:jc w:val="right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5E6F07" w:rsidRDefault="005E6F07" w:rsidP="005E6F07">
      <w:pPr>
        <w:jc w:val="right"/>
        <w:rPr>
          <w:sz w:val="28"/>
          <w:szCs w:val="28"/>
        </w:rPr>
      </w:pPr>
      <w:r>
        <w:rPr>
          <w:sz w:val="28"/>
          <w:szCs w:val="28"/>
        </w:rPr>
        <w:t>№57 от 02.11.2023</w:t>
      </w:r>
    </w:p>
    <w:p w:rsidR="005E6F07" w:rsidRDefault="005E6F07" w:rsidP="005E6F07">
      <w:pPr>
        <w:jc w:val="right"/>
        <w:rPr>
          <w:sz w:val="28"/>
          <w:szCs w:val="28"/>
        </w:rPr>
      </w:pPr>
    </w:p>
    <w:p w:rsidR="005E6F07" w:rsidRDefault="005E6F07" w:rsidP="005E6F07">
      <w:pPr>
        <w:jc w:val="right"/>
        <w:rPr>
          <w:sz w:val="28"/>
          <w:szCs w:val="28"/>
        </w:rPr>
      </w:pPr>
    </w:p>
    <w:p w:rsidR="005E6F07" w:rsidRDefault="005E6F07" w:rsidP="005E6F07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Комиссия по ведению монит</w:t>
      </w:r>
      <w:r w:rsidR="00B7563B">
        <w:rPr>
          <w:sz w:val="28"/>
          <w:szCs w:val="28"/>
        </w:rPr>
        <w:t>о</w:t>
      </w:r>
      <w:r>
        <w:rPr>
          <w:sz w:val="28"/>
          <w:szCs w:val="28"/>
        </w:rPr>
        <w:t xml:space="preserve">ринга </w:t>
      </w:r>
      <w:r w:rsidR="00B7563B">
        <w:rPr>
          <w:sz w:val="28"/>
          <w:szCs w:val="28"/>
        </w:rPr>
        <w:t>потребления ресурсов в целях выявления эксплуатируемых индивидуальных жилых домов, незарегистрированных в установленном порядке</w:t>
      </w:r>
    </w:p>
    <w:p w:rsidR="00B7563B" w:rsidRDefault="00B7563B" w:rsidP="005E6F07">
      <w:pPr>
        <w:jc w:val="center"/>
        <w:rPr>
          <w:sz w:val="28"/>
          <w:szCs w:val="28"/>
        </w:rPr>
      </w:pP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</w:t>
      </w:r>
      <w:r>
        <w:rPr>
          <w:sz w:val="28"/>
          <w:szCs w:val="28"/>
        </w:rPr>
        <w:tab/>
        <w:t>А.Ю. Точеный, заместитель главы Администрации Коммунарского сельского поселения;</w:t>
      </w: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</w:t>
      </w:r>
      <w:r>
        <w:rPr>
          <w:sz w:val="28"/>
          <w:szCs w:val="28"/>
        </w:rPr>
        <w:tab/>
        <w:t>Е.Е. Щепелева, ст. инспектор по работе с молодежью, культуре и спорту;</w:t>
      </w: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 </w:t>
      </w:r>
      <w:r>
        <w:rPr>
          <w:sz w:val="28"/>
          <w:szCs w:val="28"/>
        </w:rPr>
        <w:tab/>
        <w:t>Н.А. Уварова, ведущий специалист по правовой и кадровой работе;</w:t>
      </w: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Представитель АО «</w:t>
      </w:r>
      <w:proofErr w:type="spellStart"/>
      <w:r>
        <w:rPr>
          <w:sz w:val="28"/>
          <w:szCs w:val="28"/>
        </w:rPr>
        <w:t>Шахтымежрайгаз</w:t>
      </w:r>
      <w:proofErr w:type="spellEnd"/>
      <w:r>
        <w:rPr>
          <w:sz w:val="28"/>
          <w:szCs w:val="28"/>
        </w:rPr>
        <w:t>» (по согласованию)</w:t>
      </w: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Представитель ГУП РО «УРСВ» филиал «Октябрьский» (по согласованию)</w:t>
      </w: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Представитель ПАО ГК «ТНС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 xml:space="preserve"> Ростов-на-Дону» (по согласованию)</w:t>
      </w: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</w:p>
    <w:p w:rsidR="00817E27" w:rsidRDefault="00817E27" w:rsidP="00817E27">
      <w:pPr>
        <w:ind w:left="4253" w:hanging="42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Н.А. Уварова</w:t>
      </w:r>
    </w:p>
    <w:p w:rsidR="00817E27" w:rsidRDefault="00817E27" w:rsidP="00817E27">
      <w:pPr>
        <w:ind w:left="4253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правой и кадровой работе</w:t>
      </w:r>
    </w:p>
    <w:p w:rsidR="00B7563B" w:rsidRDefault="00B7563B" w:rsidP="00B7563B">
      <w:pPr>
        <w:ind w:left="4253" w:hanging="4253"/>
        <w:jc w:val="both"/>
        <w:rPr>
          <w:sz w:val="28"/>
          <w:szCs w:val="28"/>
        </w:rPr>
      </w:pPr>
    </w:p>
    <w:p w:rsidR="005E6F07" w:rsidRPr="005E6F07" w:rsidRDefault="005E6F07" w:rsidP="005E6F0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E6F07" w:rsidRPr="006B4DD0" w:rsidRDefault="005E6F07" w:rsidP="006B4DD0">
      <w:pPr>
        <w:ind w:firstLine="709"/>
        <w:jc w:val="both"/>
        <w:rPr>
          <w:sz w:val="28"/>
        </w:rPr>
      </w:pPr>
    </w:p>
    <w:sectPr w:rsidR="005E6F07" w:rsidRPr="006B4DD0" w:rsidSect="005E6F07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B89"/>
    <w:rsid w:val="000F095E"/>
    <w:rsid w:val="00125B89"/>
    <w:rsid w:val="00165BBA"/>
    <w:rsid w:val="0041475D"/>
    <w:rsid w:val="005E6F07"/>
    <w:rsid w:val="006B4DD0"/>
    <w:rsid w:val="00817E27"/>
    <w:rsid w:val="00B7563B"/>
    <w:rsid w:val="00CC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A60AF"/>
  <w15:chartTrackingRefBased/>
  <w15:docId w15:val="{CAB6D093-0563-4A7F-8B38-47B89DD1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2023-11-02T06:53:00Z</dcterms:created>
  <dcterms:modified xsi:type="dcterms:W3CDTF">2023-11-02T08:51:00Z</dcterms:modified>
</cp:coreProperties>
</file>