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32C" w:rsidRDefault="00A01795" w:rsidP="006F42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68480" behindDoc="0" locked="0" layoutInCell="1" allowOverlap="1" wp14:anchorId="6E038B24" wp14:editId="18FDCEEE">
            <wp:simplePos x="0" y="0"/>
            <wp:positionH relativeFrom="column">
              <wp:posOffset>2766695</wp:posOffset>
            </wp:positionH>
            <wp:positionV relativeFrom="paragraph">
              <wp:posOffset>13335</wp:posOffset>
            </wp:positionV>
            <wp:extent cx="520065" cy="9906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532C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E5975F" wp14:editId="22ECD495">
                <wp:simplePos x="0" y="0"/>
                <wp:positionH relativeFrom="column">
                  <wp:posOffset>4376420</wp:posOffset>
                </wp:positionH>
                <wp:positionV relativeFrom="paragraph">
                  <wp:posOffset>-167640</wp:posOffset>
                </wp:positionV>
                <wp:extent cx="1457325" cy="409575"/>
                <wp:effectExtent l="0" t="0" r="9525" b="952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D532C" w:rsidRPr="00FD532C" w:rsidRDefault="00FD532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E5975F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44.6pt;margin-top:-13.2pt;width:114.75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" fillcolor="white [3201]" stroked="f" strokeweight=".5pt">
                <v:textbox>
                  <w:txbxContent>
                    <w:p w:rsidR="00FD532C" w:rsidRPr="00FD532C" w:rsidRDefault="00FD532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F4267" w:rsidRPr="00FD532C" w:rsidRDefault="006F4267" w:rsidP="006F42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1795" w:rsidRDefault="00A01795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A01795" w:rsidRDefault="00A01795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A01795" w:rsidRDefault="00A01795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СОБРАНИЕ ДЕПУТАТОВ </w:t>
      </w: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Коммунарского сельского поселения</w:t>
      </w: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Октябрьского района Ростовской области</w:t>
      </w: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РЕШЕНИЕ</w:t>
      </w:r>
    </w:p>
    <w:p w:rsidR="00FD532C" w:rsidRPr="00FD532C" w:rsidRDefault="00FD532C" w:rsidP="00FD53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2C" w:rsidRPr="00FD532C" w:rsidRDefault="006F4267" w:rsidP="00FD53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="00FD532C" w:rsidRPr="00FD5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21B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="00FD532C" w:rsidRPr="00FD5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.2025 </w:t>
      </w:r>
      <w:r w:rsidR="00FD532C" w:rsidRPr="00FD5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160</w:t>
      </w:r>
      <w:r w:rsidR="00FD532C" w:rsidRPr="00FD5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FD532C" w:rsidRPr="00FD5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п. Новосветловский</w:t>
      </w:r>
    </w:p>
    <w:p w:rsidR="00FD532C" w:rsidRPr="00FD532C" w:rsidRDefault="00FD532C" w:rsidP="00FD53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FD532C" w:rsidRPr="00FD532C" w:rsidTr="00AD4FB3">
        <w:tc>
          <w:tcPr>
            <w:tcW w:w="4503" w:type="dxa"/>
          </w:tcPr>
          <w:p w:rsidR="00FD532C" w:rsidRPr="00FD532C" w:rsidRDefault="00521B0A" w:rsidP="00A01795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структуры Администрации Коммунарского сельско</w:t>
            </w:r>
            <w:r w:rsidRPr="0052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поселения</w:t>
            </w:r>
          </w:p>
        </w:tc>
      </w:tr>
    </w:tbl>
    <w:p w:rsidR="00B64C6F" w:rsidRPr="007E5B68" w:rsidRDefault="00B64C6F" w:rsidP="00B64C6F">
      <w:pPr>
        <w:tabs>
          <w:tab w:val="left" w:pos="-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4C6F" w:rsidRPr="000927A4" w:rsidRDefault="009C323E" w:rsidP="009C323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23E">
        <w:rPr>
          <w:rFonts w:ascii="Times New Roman" w:hAnsi="Times New Roman" w:cs="Times New Roman"/>
          <w:sz w:val="28"/>
          <w:szCs w:val="28"/>
        </w:rPr>
        <w:t>В соответствии с пунктом 16 статьи 22 гл. I Федерального закона от 20 марта 2025 г. N 33-ФЗ «Об общих прин</w:t>
      </w:r>
      <w:r>
        <w:rPr>
          <w:rFonts w:ascii="Times New Roman" w:hAnsi="Times New Roman" w:cs="Times New Roman"/>
          <w:sz w:val="28"/>
          <w:szCs w:val="28"/>
        </w:rPr>
        <w:t>ципах организации местного само</w:t>
      </w:r>
      <w:r w:rsidRPr="009C323E">
        <w:rPr>
          <w:rFonts w:ascii="Times New Roman" w:hAnsi="Times New Roman" w:cs="Times New Roman"/>
          <w:sz w:val="28"/>
          <w:szCs w:val="28"/>
        </w:rPr>
        <w:t>управления в ед</w:t>
      </w:r>
      <w:r>
        <w:rPr>
          <w:rFonts w:ascii="Times New Roman" w:hAnsi="Times New Roman" w:cs="Times New Roman"/>
          <w:sz w:val="28"/>
          <w:szCs w:val="28"/>
        </w:rPr>
        <w:t>иной системе публичной власти»</w:t>
      </w:r>
      <w:r w:rsidR="00B64C6F" w:rsidRPr="000927A4">
        <w:rPr>
          <w:rFonts w:ascii="Times New Roman" w:hAnsi="Times New Roman" w:cs="Times New Roman"/>
          <w:sz w:val="28"/>
          <w:szCs w:val="28"/>
        </w:rPr>
        <w:t>, руководствуясь Уставом муниципального образования «</w:t>
      </w:r>
      <w:r w:rsidR="00B64C6F">
        <w:rPr>
          <w:rFonts w:ascii="Times New Roman" w:hAnsi="Times New Roman" w:cs="Times New Roman"/>
          <w:sz w:val="28"/>
          <w:szCs w:val="28"/>
        </w:rPr>
        <w:t>Коммунарское</w:t>
      </w:r>
      <w:r w:rsidR="00B64C6F" w:rsidRPr="000927A4">
        <w:rPr>
          <w:rFonts w:ascii="Times New Roman" w:hAnsi="Times New Roman" w:cs="Times New Roman"/>
          <w:sz w:val="28"/>
          <w:szCs w:val="28"/>
        </w:rPr>
        <w:t xml:space="preserve"> сельское поселение», Собрание депутатов </w:t>
      </w:r>
      <w:r w:rsidR="00B64C6F">
        <w:rPr>
          <w:rFonts w:ascii="Times New Roman" w:hAnsi="Times New Roman" w:cs="Times New Roman"/>
          <w:sz w:val="28"/>
          <w:szCs w:val="28"/>
        </w:rPr>
        <w:t>Коммунарского</w:t>
      </w:r>
      <w:r w:rsidR="00B64C6F"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64C6F" w:rsidRPr="000927A4" w:rsidRDefault="00B64C6F" w:rsidP="00B64C6F">
      <w:pPr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B64C6F" w:rsidRPr="000927A4" w:rsidRDefault="00B64C6F" w:rsidP="00B64C6F">
      <w:pPr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C323E" w:rsidRPr="009C323E" w:rsidRDefault="009C323E" w:rsidP="009C3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32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структуру Администрации Коммунарского сельского поселения согласно приложению №1</w:t>
      </w:r>
      <w:r w:rsidR="003D2C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C323E" w:rsidRPr="009C323E" w:rsidRDefault="009C323E" w:rsidP="009C3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Считать утратившими силу:</w:t>
      </w:r>
    </w:p>
    <w:p w:rsidR="009C323E" w:rsidRPr="009C323E" w:rsidRDefault="009C323E" w:rsidP="009C3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C3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Собрания депутатов Коммунарского сельского поселения Октябрьского района Ростовской области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96</w:t>
      </w:r>
      <w:r w:rsidRPr="009C3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24.04.2018 </w:t>
      </w:r>
      <w:r w:rsidRPr="009C3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«Об утверждении структуры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C3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 Коммунарского сельского поселения</w:t>
      </w:r>
    </w:p>
    <w:p w:rsidR="009C323E" w:rsidRPr="009C323E" w:rsidRDefault="009C323E" w:rsidP="009C3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вступает в силу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01.01.2026 г</w:t>
      </w:r>
      <w:r w:rsidRPr="009C32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323E" w:rsidRPr="009C323E" w:rsidRDefault="009C323E" w:rsidP="009C3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по исполнению возложить на ведущего специалиста по правовой и кадровой работе Администрации Коммунарского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Уварову Н.А.</w:t>
      </w: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Председатель Собрания депутатов –</w:t>
      </w: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</w:t>
      </w:r>
      <w:r w:rsidR="00FD532C">
        <w:rPr>
          <w:rFonts w:ascii="Times New Roman" w:hAnsi="Times New Roman" w:cs="Times New Roman"/>
          <w:sz w:val="28"/>
          <w:szCs w:val="28"/>
        </w:rPr>
        <w:t>В.П. Гурьев</w:t>
      </w:r>
    </w:p>
    <w:p w:rsidR="009C323E" w:rsidRDefault="009C323E" w:rsidP="00B64C6F">
      <w:pPr>
        <w:pStyle w:val="ConsPlusNormal"/>
        <w:suppressAutoHyphens/>
        <w:spacing w:line="240" w:lineRule="exact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9C323E" w:rsidSect="00B64C6F">
          <w:headerReference w:type="default" r:id="rId7"/>
          <w:footerReference w:type="default" r:id="rId8"/>
          <w:pgSz w:w="11906" w:h="16838"/>
          <w:pgMar w:top="1134" w:right="680" w:bottom="1134" w:left="1418" w:header="357" w:footer="482" w:gutter="0"/>
          <w:cols w:space="720"/>
          <w:titlePg/>
          <w:docGrid w:linePitch="360"/>
        </w:sectPr>
      </w:pPr>
    </w:p>
    <w:tbl>
      <w:tblPr>
        <w:tblW w:w="15327" w:type="dxa"/>
        <w:tblInd w:w="93" w:type="dxa"/>
        <w:tblLook w:val="0000" w:firstRow="0" w:lastRow="0" w:firstColumn="0" w:lastColumn="0" w:noHBand="0" w:noVBand="0"/>
      </w:tblPr>
      <w:tblGrid>
        <w:gridCol w:w="618"/>
        <w:gridCol w:w="770"/>
        <w:gridCol w:w="620"/>
        <w:gridCol w:w="569"/>
        <w:gridCol w:w="569"/>
        <w:gridCol w:w="1975"/>
        <w:gridCol w:w="1123"/>
        <w:gridCol w:w="576"/>
        <w:gridCol w:w="994"/>
        <w:gridCol w:w="621"/>
        <w:gridCol w:w="968"/>
        <w:gridCol w:w="832"/>
        <w:gridCol w:w="739"/>
        <w:gridCol w:w="621"/>
        <w:gridCol w:w="621"/>
        <w:gridCol w:w="743"/>
        <w:gridCol w:w="1150"/>
        <w:gridCol w:w="985"/>
        <w:gridCol w:w="233"/>
      </w:tblGrid>
      <w:tr w:rsidR="002365F2" w:rsidRPr="002365F2" w:rsidTr="002365F2">
        <w:trPr>
          <w:gridAfter w:val="1"/>
          <w:wAfter w:w="233" w:type="dxa"/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Приложение №1</w:t>
            </w:r>
          </w:p>
        </w:tc>
      </w:tr>
      <w:tr w:rsidR="002365F2" w:rsidRPr="002365F2" w:rsidTr="002365F2">
        <w:trPr>
          <w:gridAfter w:val="1"/>
          <w:wAfter w:w="233" w:type="dxa"/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к Решению Собрания депутатов</w:t>
            </w:r>
          </w:p>
        </w:tc>
      </w:tr>
      <w:tr w:rsidR="002365F2" w:rsidRPr="002365F2" w:rsidTr="002365F2">
        <w:trPr>
          <w:gridAfter w:val="1"/>
          <w:wAfter w:w="233" w:type="dxa"/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Коммунарского сельского поселения</w:t>
            </w:r>
          </w:p>
        </w:tc>
      </w:tr>
      <w:tr w:rsidR="002365F2" w:rsidRPr="002365F2" w:rsidTr="002365F2">
        <w:trPr>
          <w:gridAfter w:val="1"/>
          <w:wAfter w:w="233" w:type="dxa"/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E96D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№</w:t>
            </w:r>
            <w:r w:rsidR="006F4267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от </w:t>
            </w:r>
            <w:r w:rsidR="006F4267">
              <w:rPr>
                <w:rFonts w:ascii="Calibri" w:eastAsia="Times New Roman" w:hAnsi="Calibri" w:cs="Times New Roman"/>
                <w:color w:val="000000"/>
                <w:lang w:eastAsia="ru-RU"/>
              </w:rPr>
              <w:t>26.12.2025</w:t>
            </w:r>
            <w:bookmarkStart w:id="0" w:name="_GoBack"/>
            <w:bookmarkEnd w:id="0"/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года.</w:t>
            </w:r>
          </w:p>
        </w:tc>
      </w:tr>
      <w:tr w:rsidR="002365F2" w:rsidRPr="002365F2" w:rsidTr="002365F2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9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6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Структура </w:t>
            </w:r>
            <w:r w:rsidR="00E96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Администрации </w:t>
            </w:r>
            <w:r w:rsidRPr="00236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Коммунарского сельского поселения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trHeight w:val="6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6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6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Коммунарского сельского </w:t>
            </w:r>
          </w:p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6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поселения </w:t>
            </w:r>
          </w:p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6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назначаемый по контракту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trHeight w:val="70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4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8" w:type="dxa"/>
            <w:gridSpan w:val="3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gridAfter w:val="2"/>
          <w:wAfter w:w="1218" w:type="dxa"/>
          <w:trHeight w:val="300"/>
        </w:trPr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gridAfter w:val="1"/>
          <w:wAfter w:w="233" w:type="dxa"/>
          <w:trHeight w:val="690"/>
        </w:trPr>
        <w:tc>
          <w:tcPr>
            <w:tcW w:w="20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663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Зам. главы </w:t>
            </w:r>
            <w:r w:rsidR="006634E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дминистрации по вопросам ЖКХ, строительству и благоустройству</w:t>
            </w:r>
          </w:p>
        </w:tc>
        <w:tc>
          <w:tcPr>
            <w:tcW w:w="113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Начальник финансово-экономической службы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Ведущий специалист по делопроизводству и архивной работе.</w:t>
            </w: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Ведущий специалист по правовой и кадровой работе</w:t>
            </w:r>
          </w:p>
        </w:tc>
        <w:tc>
          <w:tcPr>
            <w:tcW w:w="743" w:type="dxa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ind w:left="712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ind w:right="15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ru-RU"/>
              </w:rPr>
              <w:t>Ведущий специалист по имущественным и земельным отношениям и в сфере потребительского рынка, бизнеса и предпринимательства.</w:t>
            </w:r>
          </w:p>
        </w:tc>
      </w:tr>
      <w:tr w:rsidR="002365F2" w:rsidRPr="002365F2" w:rsidTr="002365F2">
        <w:trPr>
          <w:gridAfter w:val="1"/>
          <w:wAfter w:w="233" w:type="dxa"/>
          <w:trHeight w:val="795"/>
        </w:trPr>
        <w:tc>
          <w:tcPr>
            <w:tcW w:w="2008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2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65F2" w:rsidRPr="002365F2" w:rsidTr="002365F2">
        <w:trPr>
          <w:trHeight w:val="210"/>
        </w:trPr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trHeight w:val="420"/>
        </w:trPr>
        <w:tc>
          <w:tcPr>
            <w:tcW w:w="6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7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Старший инспектор по вопросам , пожарной безопасности, ГО и ЧС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Главный </w:t>
            </w:r>
          </w:p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58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365F2" w:rsidRPr="002365F2" w:rsidTr="002365F2">
        <w:trPr>
          <w:trHeight w:val="420"/>
        </w:trPr>
        <w:tc>
          <w:tcPr>
            <w:tcW w:w="6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33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AD6" w:rsidRPr="002365F2" w:rsidTr="00400826">
        <w:trPr>
          <w:trHeight w:val="180"/>
        </w:trPr>
        <w:tc>
          <w:tcPr>
            <w:tcW w:w="6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AD6" w:rsidRPr="002365F2" w:rsidTr="00D90D6E">
        <w:trPr>
          <w:trHeight w:val="300"/>
        </w:trPr>
        <w:tc>
          <w:tcPr>
            <w:tcW w:w="6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AD6" w:rsidRPr="002365F2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Старший инспектор 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AD6" w:rsidRPr="002365F2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2AD6" w:rsidRPr="002365F2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AD6" w:rsidRPr="002365F2" w:rsidTr="00D90D6E">
        <w:trPr>
          <w:trHeight w:val="318"/>
        </w:trPr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33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3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AD6" w:rsidRPr="002365F2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Старший инспектор</w:t>
            </w: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по экономическим вопросам</w:t>
            </w:r>
          </w:p>
        </w:tc>
        <w:tc>
          <w:tcPr>
            <w:tcW w:w="158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AD6" w:rsidRPr="002365F2" w:rsidTr="00AF2FD1">
        <w:trPr>
          <w:trHeight w:val="327"/>
        </w:trPr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AD6" w:rsidRPr="002365F2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AD6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9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AD6" w:rsidRPr="002365F2" w:rsidTr="009F4D4C">
        <w:trPr>
          <w:trHeight w:val="201"/>
        </w:trPr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2AD6" w:rsidRPr="002365F2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Старший инспектор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AD6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9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AD6" w:rsidRPr="002365F2" w:rsidTr="009F4D4C">
        <w:trPr>
          <w:trHeight w:val="195"/>
        </w:trPr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3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AD6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AD6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9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AD6" w:rsidRPr="002365F2" w:rsidTr="00315419">
        <w:trPr>
          <w:trHeight w:val="210"/>
        </w:trPr>
        <w:tc>
          <w:tcPr>
            <w:tcW w:w="61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9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AD6" w:rsidRPr="002365F2" w:rsidTr="00315419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AD6" w:rsidRPr="002365F2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Старший инспектор  по работе с молодежью культуре и спорту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2AD6" w:rsidRPr="002365F2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2AD6" w:rsidRPr="002365F2" w:rsidRDefault="009A2AD6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365F2" w:rsidRPr="002365F2" w:rsidTr="009A2AD6">
        <w:trPr>
          <w:trHeight w:val="300"/>
        </w:trPr>
        <w:tc>
          <w:tcPr>
            <w:tcW w:w="6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33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Старший </w:t>
            </w:r>
          </w:p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инспектор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Итого :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Глава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AD6" w:rsidRPr="002365F2" w:rsidTr="00A473E4">
        <w:trPr>
          <w:trHeight w:val="225"/>
        </w:trPr>
        <w:tc>
          <w:tcPr>
            <w:tcW w:w="61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Муниципальные служащие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AD6" w:rsidRPr="002365F2" w:rsidRDefault="009A2AD6" w:rsidP="002365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AD6" w:rsidRPr="002365F2" w:rsidRDefault="009A2AD6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365F2" w:rsidRPr="002365F2" w:rsidTr="002365F2">
        <w:trPr>
          <w:trHeight w:val="27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5F2" w:rsidRPr="002365F2" w:rsidRDefault="006634E3" w:rsidP="00663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Старший инспектор</w:t>
            </w:r>
            <w:r w:rsidR="002365F2"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ВУС  - 1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Обслуживающий персонал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3,2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365F2" w:rsidRPr="002365F2" w:rsidTr="002365F2">
        <w:trPr>
          <w:trHeight w:val="25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Старший </w:t>
            </w:r>
          </w:p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инспектор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Работники не отнесенные к дол-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365F2" w:rsidRPr="002365F2" w:rsidTr="002365F2">
        <w:trPr>
          <w:trHeight w:val="31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жностям</w:t>
            </w:r>
            <w:proofErr w:type="spellEnd"/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муниципальной </w:t>
            </w:r>
            <w:proofErr w:type="spellStart"/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служ</w:t>
            </w:r>
            <w:proofErr w:type="spellEnd"/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365F2" w:rsidRPr="002365F2" w:rsidTr="002365F2">
        <w:trPr>
          <w:trHeight w:val="27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Водитель автомобиля первого разряда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бы, и осуществляющих тех. </w:t>
            </w:r>
            <w:proofErr w:type="spellStart"/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обес</w:t>
            </w:r>
            <w:proofErr w:type="spellEnd"/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Уборщик служебных помещений первого </w:t>
            </w: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>разряда -  0,7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lang w:eastAsia="ru-RU"/>
              </w:rPr>
              <w:t>печение деятельности поселения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6634E3" w:rsidP="002365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trHeight w:val="45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65F2" w:rsidRPr="002365F2" w:rsidRDefault="002365F2" w:rsidP="002365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Машинист (кочегар) котельной третьего </w:t>
            </w:r>
            <w:r w:rsidRPr="002365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>разряда -  1,5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365F2" w:rsidRPr="002365F2" w:rsidTr="002365F2">
        <w:trPr>
          <w:gridAfter w:val="1"/>
          <w:wAfter w:w="233" w:type="dxa"/>
          <w:trHeight w:val="900"/>
        </w:trPr>
        <w:tc>
          <w:tcPr>
            <w:tcW w:w="15094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365F2" w:rsidRPr="002365F2" w:rsidRDefault="002365F2" w:rsidP="002365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365F2" w:rsidRPr="002365F2" w:rsidRDefault="002365F2" w:rsidP="00236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B64C6F" w:rsidRPr="000927A4" w:rsidRDefault="00224E8B" w:rsidP="00B64C6F">
      <w:pPr>
        <w:pStyle w:val="ConsPlusNormal"/>
        <w:suppressAutoHyphens/>
        <w:spacing w:line="24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noProof/>
          <w:color w:val="000000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521409</wp:posOffset>
                </wp:positionH>
                <wp:positionV relativeFrom="paragraph">
                  <wp:posOffset>-2136613</wp:posOffset>
                </wp:positionV>
                <wp:extent cx="222885" cy="0"/>
                <wp:effectExtent l="0" t="0" r="29210" b="2095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63CE4" id="Прямая соединительная линия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05pt,-168.25pt" to="58.6pt,-1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B64C6F" w:rsidRPr="000927A4" w:rsidRDefault="00B64C6F" w:rsidP="00530F9A">
      <w:pPr>
        <w:suppressAutoHyphens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Председатель Собрания депутатов –</w:t>
      </w:r>
    </w:p>
    <w:p w:rsidR="00B64C6F" w:rsidRPr="000927A4" w:rsidRDefault="00B64C6F" w:rsidP="00530F9A">
      <w:pPr>
        <w:suppressAutoHyphens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</w:t>
      </w:r>
      <w:r w:rsidR="00530F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0927A4">
        <w:rPr>
          <w:rFonts w:ascii="Times New Roman" w:hAnsi="Times New Roman" w:cs="Times New Roman"/>
          <w:sz w:val="28"/>
          <w:szCs w:val="28"/>
        </w:rPr>
        <w:t xml:space="preserve">   </w:t>
      </w:r>
      <w:r w:rsidR="00FD532C">
        <w:rPr>
          <w:rFonts w:ascii="Times New Roman" w:hAnsi="Times New Roman" w:cs="Times New Roman"/>
          <w:sz w:val="28"/>
          <w:szCs w:val="28"/>
        </w:rPr>
        <w:t>В.П. Гурьев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914ACE" w:rsidRDefault="00B64C6F" w:rsidP="00B64C6F">
      <w:pPr>
        <w:keepNext/>
        <w:keepLines/>
        <w:tabs>
          <w:tab w:val="left" w:pos="-36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14ACE" w:rsidRPr="00914ACE" w:rsidRDefault="00914ACE" w:rsidP="00B64C6F">
      <w:pPr>
        <w:keepNext/>
        <w:keepLines/>
        <w:tabs>
          <w:tab w:val="left" w:pos="-36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914ACE" w:rsidRPr="00914ACE" w:rsidSect="009C323E">
      <w:pgSz w:w="16838" w:h="11906" w:orient="landscape"/>
      <w:pgMar w:top="1418" w:right="1134" w:bottom="680" w:left="284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009" w:rsidRDefault="00960009">
      <w:pPr>
        <w:spacing w:after="0" w:line="240" w:lineRule="auto"/>
      </w:pPr>
      <w:r>
        <w:separator/>
      </w:r>
    </w:p>
  </w:endnote>
  <w:endnote w:type="continuationSeparator" w:id="0">
    <w:p w:rsidR="00960009" w:rsidRDefault="00960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960009">
    <w:pPr>
      <w:pStyle w:val="a6"/>
      <w:jc w:val="right"/>
    </w:pPr>
  </w:p>
  <w:p w:rsidR="00BE17FB" w:rsidRDefault="009600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009" w:rsidRDefault="00960009">
      <w:pPr>
        <w:spacing w:after="0" w:line="240" w:lineRule="auto"/>
      </w:pPr>
      <w:r>
        <w:separator/>
      </w:r>
    </w:p>
  </w:footnote>
  <w:footnote w:type="continuationSeparator" w:id="0">
    <w:p w:rsidR="00960009" w:rsidRDefault="00960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3171EF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D87E770" wp14:editId="71C6896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3171EF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6F4267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87E7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6pt;height:13.7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3171EF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6F4267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ACE"/>
    <w:rsid w:val="00060ED2"/>
    <w:rsid w:val="000E73BF"/>
    <w:rsid w:val="001035EC"/>
    <w:rsid w:val="001D0B08"/>
    <w:rsid w:val="00224E8B"/>
    <w:rsid w:val="002365F2"/>
    <w:rsid w:val="002B4212"/>
    <w:rsid w:val="002F4A3C"/>
    <w:rsid w:val="003171EF"/>
    <w:rsid w:val="00393BF0"/>
    <w:rsid w:val="003B3965"/>
    <w:rsid w:val="003D2CBB"/>
    <w:rsid w:val="003F2D08"/>
    <w:rsid w:val="00521B0A"/>
    <w:rsid w:val="00530F9A"/>
    <w:rsid w:val="00533C7C"/>
    <w:rsid w:val="00661406"/>
    <w:rsid w:val="006634E3"/>
    <w:rsid w:val="00687EF2"/>
    <w:rsid w:val="006B3AF7"/>
    <w:rsid w:val="006E38AD"/>
    <w:rsid w:val="006F4267"/>
    <w:rsid w:val="00706983"/>
    <w:rsid w:val="00914ACE"/>
    <w:rsid w:val="00933D03"/>
    <w:rsid w:val="0095011B"/>
    <w:rsid w:val="00960009"/>
    <w:rsid w:val="009A2AD6"/>
    <w:rsid w:val="009C323E"/>
    <w:rsid w:val="00A01795"/>
    <w:rsid w:val="00AB516A"/>
    <w:rsid w:val="00B27C0B"/>
    <w:rsid w:val="00B31673"/>
    <w:rsid w:val="00B33DC0"/>
    <w:rsid w:val="00B64C6F"/>
    <w:rsid w:val="00B77A8A"/>
    <w:rsid w:val="00C24DF1"/>
    <w:rsid w:val="00C36BA4"/>
    <w:rsid w:val="00CC0385"/>
    <w:rsid w:val="00D02748"/>
    <w:rsid w:val="00DD7EE8"/>
    <w:rsid w:val="00E03728"/>
    <w:rsid w:val="00E466C5"/>
    <w:rsid w:val="00E85FA1"/>
    <w:rsid w:val="00E96D65"/>
    <w:rsid w:val="00F30891"/>
    <w:rsid w:val="00F35A69"/>
    <w:rsid w:val="00FD532C"/>
    <w:rsid w:val="00FE33E1"/>
    <w:rsid w:val="00FF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29479"/>
  <w15:chartTrackingRefBased/>
  <w15:docId w15:val="{4FF46CC7-9E8D-440C-BE89-9EF89B0F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14ACE"/>
  </w:style>
  <w:style w:type="paragraph" w:styleId="a4">
    <w:name w:val="header"/>
    <w:basedOn w:val="a"/>
    <w:link w:val="a5"/>
    <w:rsid w:val="00914A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Верхний колонтитул Знак"/>
    <w:basedOn w:val="a0"/>
    <w:link w:val="a4"/>
    <w:rsid w:val="00914A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rsid w:val="00914A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Нижний колонтитул Знак"/>
    <w:basedOn w:val="a0"/>
    <w:link w:val="a6"/>
    <w:rsid w:val="00914A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914ACE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91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17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71E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B64C6F"/>
    <w:pPr>
      <w:autoSpaceDE w:val="0"/>
      <w:autoSpaceDN w:val="0"/>
      <w:adjustRightInd w:val="0"/>
      <w:spacing w:after="0" w:line="240" w:lineRule="auto"/>
      <w:ind w:left="284" w:firstLine="709"/>
      <w:jc w:val="center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B64C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64C6F"/>
    <w:rPr>
      <w:rFonts w:ascii="Arial" w:eastAsia="Calibri" w:hAnsi="Arial" w:cs="Arial"/>
      <w:sz w:val="20"/>
      <w:szCs w:val="20"/>
    </w:rPr>
  </w:style>
  <w:style w:type="paragraph" w:styleId="ac">
    <w:name w:val="No Spacing"/>
    <w:uiPriority w:val="1"/>
    <w:qFormat/>
    <w:rsid w:val="00B64C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Мария Игоревна</dc:creator>
  <cp:keywords/>
  <dc:description/>
  <cp:lastModifiedBy>RePack by Diakov</cp:lastModifiedBy>
  <cp:revision>23</cp:revision>
  <cp:lastPrinted>2025-12-25T13:02:00Z</cp:lastPrinted>
  <dcterms:created xsi:type="dcterms:W3CDTF">2024-02-12T14:17:00Z</dcterms:created>
  <dcterms:modified xsi:type="dcterms:W3CDTF">2025-12-26T11:57:00Z</dcterms:modified>
</cp:coreProperties>
</file>